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A400" w14:textId="77777777" w:rsidR="00953869" w:rsidRDefault="00953869" w:rsidP="00953869">
      <w:pPr>
        <w:shd w:val="clear" w:color="auto" w:fill="FFFFFF"/>
        <w:spacing w:before="100" w:beforeAutospacing="1" w:after="300" w:line="240" w:lineRule="auto"/>
        <w:outlineLvl w:val="0"/>
        <w:rPr>
          <w:rFonts w:ascii="inherit" w:eastAsia="Times New Roman" w:hAnsi="inherit" w:cs="Times New Roman"/>
          <w:color w:val="13254B"/>
          <w:spacing w:val="-30"/>
          <w:kern w:val="36"/>
          <w:sz w:val="48"/>
          <w:szCs w:val="48"/>
          <w:shd w:val="clear" w:color="auto" w:fill="26B9C4"/>
          <w:lang w:eastAsia="it-IT"/>
        </w:rPr>
      </w:pPr>
    </w:p>
    <w:p w14:paraId="1F51D156" w14:textId="1E907B70" w:rsidR="00953869" w:rsidRDefault="00953869" w:rsidP="00953869">
      <w:pPr>
        <w:shd w:val="clear" w:color="auto" w:fill="FFFFFF"/>
        <w:spacing w:before="100" w:beforeAutospacing="1" w:after="300" w:line="240" w:lineRule="auto"/>
        <w:outlineLvl w:val="0"/>
        <w:rPr>
          <w:rFonts w:ascii="inherit" w:eastAsia="Times New Roman" w:hAnsi="inherit" w:cs="Times New Roman"/>
          <w:color w:val="13254B"/>
          <w:spacing w:val="-30"/>
          <w:kern w:val="36"/>
          <w:sz w:val="48"/>
          <w:szCs w:val="48"/>
          <w:shd w:val="clear" w:color="auto" w:fill="26B9C4"/>
          <w:lang w:eastAsia="it-IT"/>
        </w:rPr>
      </w:pPr>
      <w:r>
        <w:rPr>
          <w:rFonts w:ascii="inherit" w:eastAsia="Times New Roman" w:hAnsi="inherit" w:cs="Times New Roman"/>
          <w:noProof/>
          <w:color w:val="13254B"/>
          <w:spacing w:val="-30"/>
          <w:kern w:val="36"/>
          <w:sz w:val="48"/>
          <w:szCs w:val="48"/>
          <w:shd w:val="clear" w:color="auto" w:fill="26B9C4"/>
          <w:lang w:eastAsia="it-IT"/>
        </w:rPr>
        <w:drawing>
          <wp:inline distT="0" distB="0" distL="0" distR="0" wp14:anchorId="14853B7E" wp14:editId="63CD54DE">
            <wp:extent cx="4052975" cy="2457116"/>
            <wp:effectExtent l="0" t="0" r="508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816" cy="247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DC4BE9" w14:textId="5450F1CD" w:rsidR="00953869" w:rsidRPr="00953869" w:rsidRDefault="00953869" w:rsidP="00911A51">
      <w:pPr>
        <w:shd w:val="clear" w:color="auto" w:fill="FFFFFF"/>
        <w:spacing w:before="100" w:beforeAutospacing="1" w:after="300" w:line="240" w:lineRule="auto"/>
        <w:jc w:val="both"/>
        <w:outlineLvl w:val="0"/>
        <w:rPr>
          <w:rFonts w:ascii="Times New Roman" w:eastAsia="Times New Roman" w:hAnsi="Times New Roman" w:cs="Times New Roman"/>
          <w:color w:val="13254B"/>
          <w:spacing w:val="-30"/>
          <w:kern w:val="36"/>
          <w:sz w:val="48"/>
          <w:szCs w:val="48"/>
          <w:shd w:val="clear" w:color="auto" w:fill="26B9C4"/>
          <w:lang w:eastAsia="it-IT"/>
        </w:rPr>
      </w:pP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Giov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 xml:space="preserve">edì 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11 novem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 xml:space="preserve">bre 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d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alle ore 1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0:0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0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 xml:space="preserve"> alle ore 11:30 gli studenti delle classi quinte assisteranno in diretta streaming alla 5</w:t>
      </w:r>
      <w:r w:rsidRPr="00953869"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  <w:vertAlign w:val="superscript"/>
        </w:rPr>
        <w:t>a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  <w:vertAlign w:val="superscript"/>
        </w:rPr>
        <w:t xml:space="preserve"> </w:t>
      </w:r>
      <w:r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edizione dell’evento annuale di Emergency</w:t>
      </w:r>
      <w:r w:rsidR="00911A51">
        <w:rPr>
          <w:rStyle w:val="Enfasigrassetto"/>
          <w:rFonts w:ascii="Arial" w:hAnsi="Arial" w:cs="Arial"/>
          <w:color w:val="2F2E2E"/>
          <w:sz w:val="27"/>
          <w:szCs w:val="27"/>
          <w:bdr w:val="none" w:sz="0" w:space="0" w:color="auto" w:frame="1"/>
        </w:rPr>
        <w:t>.</w:t>
      </w:r>
    </w:p>
    <w:p w14:paraId="73B05D5C" w14:textId="77777777" w:rsidR="00953869" w:rsidRPr="00953869" w:rsidRDefault="00953869" w:rsidP="00911A51">
      <w:pPr>
        <w:shd w:val="clear" w:color="auto" w:fill="FFFFFF"/>
        <w:spacing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it-IT"/>
        </w:rPr>
      </w:pPr>
      <w:r w:rsidRPr="00953869">
        <w:rPr>
          <w:rFonts w:ascii="Arial" w:eastAsia="Times New Roman" w:hAnsi="Arial" w:cs="Arial"/>
          <w:sz w:val="24"/>
          <w:szCs w:val="24"/>
          <w:lang w:eastAsia="it-IT"/>
        </w:rPr>
        <w:t>Si può costruire il futuro di un Paese facendo la guerra? Quali e quanti sono i costi? Cosa significa non aver mai vissuto un giorno di pace nella propria vita?</w:t>
      </w:r>
    </w:p>
    <w:p w14:paraId="4FFA879C" w14:textId="77777777" w:rsidR="00953869" w:rsidRPr="00953869" w:rsidRDefault="00953869" w:rsidP="00911A5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53869">
        <w:rPr>
          <w:rFonts w:ascii="Arial" w:eastAsia="Times New Roman" w:hAnsi="Arial" w:cs="Arial"/>
          <w:sz w:val="24"/>
          <w:szCs w:val="24"/>
          <w:lang w:eastAsia="it-IT"/>
        </w:rPr>
        <w:t>Attraverso testimonianze, video e immagini gli operatori umanitari dell’Associazione e altri ospiti risponderanno a queste domande, raccontando la violenza contro i civili e la disumanità del conflitto in Afghanistan.</w:t>
      </w:r>
    </w:p>
    <w:p w14:paraId="1DDC6FE2" w14:textId="00CF7307" w:rsidR="00911A51" w:rsidRDefault="00911A51" w:rsidP="00911A51">
      <w:pPr>
        <w:pStyle w:val="NormaleWeb"/>
        <w:shd w:val="clear" w:color="auto" w:fill="FFFFFF"/>
        <w:spacing w:after="0"/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</w:pPr>
      <w:r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>“</w:t>
      </w:r>
      <w:r w:rsidRPr="00911A51"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>La più aberrante in assoluto, diffusa e costante</w:t>
      </w:r>
    </w:p>
    <w:p w14:paraId="3193E04E" w14:textId="77777777" w:rsidR="00911A51" w:rsidRDefault="00911A51" w:rsidP="00911A51">
      <w:pPr>
        <w:pStyle w:val="NormaleWeb"/>
        <w:shd w:val="clear" w:color="auto" w:fill="FFFFFF"/>
        <w:spacing w:after="0"/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</w:pPr>
      <w:r w:rsidRPr="00911A51"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>violazione dei diritti umani è la guerra, in</w:t>
      </w:r>
    </w:p>
    <w:p w14:paraId="4E624FA2" w14:textId="6A19F316" w:rsidR="00911A51" w:rsidRDefault="00911A51" w:rsidP="00911A51">
      <w:pPr>
        <w:pStyle w:val="NormaleWeb"/>
        <w:shd w:val="clear" w:color="auto" w:fill="FFFFFF"/>
        <w:spacing w:after="0"/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</w:pPr>
      <w:r w:rsidRPr="00911A51"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 xml:space="preserve">tutte le sue forme. </w:t>
      </w:r>
    </w:p>
    <w:p w14:paraId="0E48380D" w14:textId="77777777" w:rsidR="00911A51" w:rsidRDefault="00911A51" w:rsidP="00911A51">
      <w:pPr>
        <w:pStyle w:val="NormaleWeb"/>
        <w:shd w:val="clear" w:color="auto" w:fill="FFFFFF"/>
        <w:spacing w:after="0"/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</w:pPr>
      <w:r w:rsidRPr="00911A51"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>Cancellando il diritto di vivere,</w:t>
      </w:r>
    </w:p>
    <w:p w14:paraId="4A94ACE7" w14:textId="77FABEEA" w:rsidR="00911A51" w:rsidRPr="00911A51" w:rsidRDefault="00911A51" w:rsidP="00911A51">
      <w:pPr>
        <w:pStyle w:val="NormaleWeb"/>
        <w:shd w:val="clear" w:color="auto" w:fill="FFFFFF"/>
        <w:spacing w:after="0"/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</w:pPr>
      <w:r w:rsidRPr="00911A51"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>la guerra nega tutti i diritti umani.</w:t>
      </w:r>
      <w:r>
        <w:rPr>
          <w:rFonts w:ascii="Work Sans" w:eastAsia="Times New Roman" w:hAnsi="Work Sans"/>
          <w:b/>
          <w:bCs/>
          <w:color w:val="2F5496" w:themeColor="accent1" w:themeShade="BF"/>
          <w:lang w:eastAsia="it-IT"/>
        </w:rPr>
        <w:t>”</w:t>
      </w:r>
    </w:p>
    <w:p w14:paraId="49263787" w14:textId="44BA025E" w:rsidR="00D00E4B" w:rsidRPr="00911A51" w:rsidRDefault="00911A51" w:rsidP="00911A5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it-IT"/>
        </w:rPr>
      </w:pPr>
      <w:r w:rsidRPr="00911A51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4"/>
          <w:szCs w:val="24"/>
          <w:lang w:eastAsia="it-IT"/>
        </w:rPr>
        <w:t>Gino Strada</w:t>
      </w:r>
    </w:p>
    <w:sectPr w:rsidR="00D00E4B" w:rsidRPr="00911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9"/>
    <w:rsid w:val="00911A51"/>
    <w:rsid w:val="00953869"/>
    <w:rsid w:val="00D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B26EA"/>
  <w15:chartTrackingRefBased/>
  <w15:docId w15:val="{48458970-FE7D-4FD7-A980-E265AC67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5386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11A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418">
                  <w:marLeft w:val="-105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3735">
                  <w:marLeft w:val="-60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9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29592">
                  <w:marLeft w:val="-6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33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758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4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356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284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7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2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8027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168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72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9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1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05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076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5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2021-11-06T03:51:00Z</dcterms:created>
  <dcterms:modified xsi:type="dcterms:W3CDTF">2021-11-06T04:07:00Z</dcterms:modified>
</cp:coreProperties>
</file>