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74" w:rsidRDefault="00754B74" w:rsidP="00BA0B94">
      <w:pPr>
        <w:spacing w:after="0"/>
        <w:ind w:left="786"/>
        <w:contextualSpacing/>
        <w:jc w:val="center"/>
        <w:rPr>
          <w:rFonts w:ascii="Times New Roman" w:eastAsia="Times New Roman" w:hAnsi="Times New Roman"/>
          <w:b/>
          <w:sz w:val="32"/>
          <w:szCs w:val="32"/>
          <w:lang w:eastAsia="it-IT"/>
        </w:rPr>
      </w:pPr>
      <w:bookmarkStart w:id="0" w:name="_GoBack"/>
      <w:bookmarkEnd w:id="0"/>
    </w:p>
    <w:p w:rsidR="00754B74" w:rsidRDefault="00754B74" w:rsidP="00BA0B94">
      <w:pPr>
        <w:spacing w:after="0"/>
        <w:ind w:left="786"/>
        <w:contextualSpacing/>
        <w:jc w:val="center"/>
        <w:rPr>
          <w:rFonts w:ascii="Times New Roman" w:eastAsia="Times New Roman" w:hAnsi="Times New Roman"/>
          <w:b/>
          <w:sz w:val="32"/>
          <w:szCs w:val="32"/>
          <w:lang w:eastAsia="it-IT"/>
        </w:rPr>
      </w:pPr>
    </w:p>
    <w:p w:rsidR="00BA0B94" w:rsidRPr="00E87201" w:rsidRDefault="00BA0B94" w:rsidP="00BA0B94">
      <w:pPr>
        <w:spacing w:after="0"/>
        <w:ind w:left="786"/>
        <w:contextualSpacing/>
        <w:jc w:val="center"/>
        <w:rPr>
          <w:rFonts w:ascii="Times New Roman" w:eastAsia="Times New Roman" w:hAnsi="Times New Roman"/>
          <w:b/>
          <w:sz w:val="32"/>
          <w:szCs w:val="32"/>
          <w:lang w:eastAsia="it-IT"/>
        </w:rPr>
      </w:pPr>
      <w:r w:rsidRPr="00E87201">
        <w:rPr>
          <w:rFonts w:ascii="Times New Roman" w:eastAsia="Times New Roman" w:hAnsi="Times New Roman"/>
          <w:b/>
          <w:sz w:val="32"/>
          <w:szCs w:val="32"/>
          <w:lang w:eastAsia="it-IT"/>
        </w:rPr>
        <w:t>PROGETTO</w:t>
      </w:r>
      <w:r>
        <w:rPr>
          <w:rFonts w:ascii="Times New Roman" w:eastAsia="Times New Roman" w:hAnsi="Times New Roman"/>
          <w:b/>
          <w:sz w:val="32"/>
          <w:szCs w:val="32"/>
          <w:lang w:eastAsia="it-IT"/>
        </w:rPr>
        <w:t xml:space="preserve"> </w:t>
      </w:r>
      <w:r w:rsidRPr="00E87201">
        <w:rPr>
          <w:rFonts w:ascii="Times New Roman" w:eastAsia="Times New Roman" w:hAnsi="Times New Roman"/>
          <w:b/>
          <w:sz w:val="32"/>
          <w:szCs w:val="32"/>
          <w:lang w:eastAsia="it-IT"/>
        </w:rPr>
        <w:t xml:space="preserve">DI </w:t>
      </w:r>
      <w:r>
        <w:rPr>
          <w:rFonts w:ascii="Times New Roman" w:eastAsia="Times New Roman" w:hAnsi="Times New Roman"/>
          <w:b/>
          <w:sz w:val="32"/>
          <w:szCs w:val="32"/>
          <w:lang w:eastAsia="it-IT"/>
        </w:rPr>
        <w:t>PERCORSI DI COMPETENZE TRASVERSALI E DI ORIENTAMENTO (PCTO)</w:t>
      </w:r>
    </w:p>
    <w:p w:rsidR="005D7DA5" w:rsidRPr="006A0F02" w:rsidRDefault="005D7DA5" w:rsidP="00BA0B94">
      <w:pPr>
        <w:spacing w:after="0"/>
        <w:jc w:val="both"/>
        <w:rPr>
          <w:rFonts w:ascii="Times New Roman" w:eastAsia="Times New Roman" w:hAnsi="Times New Roman"/>
          <w:b/>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5D7DA5" w:rsidTr="005D7DA5">
        <w:trPr>
          <w:trHeight w:val="330"/>
        </w:trPr>
        <w:tc>
          <w:tcPr>
            <w:tcW w:w="5000" w:type="pct"/>
          </w:tcPr>
          <w:p w:rsidR="008A4F3B" w:rsidRPr="00936F5C" w:rsidRDefault="008A4F3B" w:rsidP="008A4F3B">
            <w:pPr>
              <w:suppressAutoHyphens/>
              <w:spacing w:after="0" w:line="360" w:lineRule="auto"/>
              <w:ind w:left="567" w:right="567" w:firstLine="357"/>
              <w:jc w:val="center"/>
              <w:rPr>
                <w:rFonts w:ascii="Times New Roman" w:eastAsia="Times New Roman" w:hAnsi="Times New Roman"/>
                <w:b/>
                <w:bCs/>
                <w:sz w:val="24"/>
                <w:szCs w:val="24"/>
                <w:lang w:eastAsia="zh-CN"/>
              </w:rPr>
            </w:pPr>
            <w:r w:rsidRPr="00936F5C">
              <w:rPr>
                <w:rFonts w:ascii="Times New Roman" w:eastAsia="Times New Roman" w:hAnsi="Times New Roman"/>
                <w:b/>
                <w:bCs/>
                <w:sz w:val="24"/>
                <w:szCs w:val="24"/>
                <w:lang w:eastAsia="zh-CN"/>
              </w:rPr>
              <w:t>PROGETTO</w:t>
            </w:r>
            <w:r w:rsidR="00CF5CBB" w:rsidRPr="00936F5C">
              <w:rPr>
                <w:rFonts w:ascii="Times New Roman" w:eastAsia="Times New Roman" w:hAnsi="Times New Roman"/>
                <w:b/>
                <w:bCs/>
                <w:sz w:val="24"/>
                <w:szCs w:val="24"/>
                <w:lang w:eastAsia="zh-CN"/>
              </w:rPr>
              <w:t xml:space="preserve"> </w:t>
            </w:r>
            <w:r w:rsidR="00BA0B94">
              <w:rPr>
                <w:rFonts w:ascii="Times New Roman" w:eastAsia="Times New Roman" w:hAnsi="Times New Roman"/>
                <w:b/>
                <w:sz w:val="32"/>
                <w:szCs w:val="32"/>
                <w:lang w:eastAsia="it-IT"/>
              </w:rPr>
              <w:t>PCTO</w:t>
            </w:r>
          </w:p>
          <w:p w:rsidR="005D7DA5" w:rsidRPr="00936F5C" w:rsidRDefault="001F0522" w:rsidP="00D50963">
            <w:pPr>
              <w:suppressAutoHyphens/>
              <w:spacing w:after="0" w:line="360" w:lineRule="auto"/>
              <w:ind w:left="567" w:right="567" w:firstLine="357"/>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DIPARTIMENTO INGEGNERIA INDUSTRIALE </w:t>
            </w:r>
            <w:r w:rsidR="008A4F3B" w:rsidRPr="00936F5C">
              <w:rPr>
                <w:rFonts w:ascii="Times New Roman" w:eastAsia="Times New Roman" w:hAnsi="Times New Roman"/>
                <w:b/>
                <w:bCs/>
                <w:sz w:val="24"/>
                <w:szCs w:val="24"/>
                <w:lang w:eastAsia="zh-CN"/>
              </w:rPr>
              <w:t>– LICEO DE SANCTIS SALERNO</w:t>
            </w:r>
          </w:p>
          <w:p w:rsidR="005D7DA5" w:rsidRPr="006A0F02" w:rsidRDefault="005D7DA5" w:rsidP="006800CC">
            <w:pPr>
              <w:spacing w:after="0"/>
              <w:ind w:left="142"/>
              <w:jc w:val="both"/>
              <w:rPr>
                <w:rFonts w:ascii="Times New Roman" w:eastAsia="Times New Roman" w:hAnsi="Times New Roman"/>
                <w:sz w:val="24"/>
                <w:szCs w:val="24"/>
                <w:lang w:eastAsia="it-IT"/>
              </w:rPr>
            </w:pPr>
          </w:p>
        </w:tc>
      </w:tr>
    </w:tbl>
    <w:p w:rsidR="005D7DA5" w:rsidRPr="006A0F02" w:rsidRDefault="005D7DA5" w:rsidP="005D7DA5">
      <w:pPr>
        <w:spacing w:after="0"/>
        <w:ind w:left="426"/>
        <w:jc w:val="both"/>
        <w:rPr>
          <w:rFonts w:ascii="Times New Roman" w:eastAsia="Times New Roman" w:hAnsi="Times New Roman"/>
          <w:sz w:val="24"/>
          <w:szCs w:val="24"/>
          <w:lang w:eastAsia="it-IT"/>
        </w:rPr>
      </w:pPr>
    </w:p>
    <w:p w:rsidR="005D7DA5" w:rsidRPr="006A0F02" w:rsidRDefault="005D7DA5" w:rsidP="005D7DA5">
      <w:pPr>
        <w:spacing w:after="0"/>
        <w:ind w:left="426"/>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t xml:space="preserve">DATI DELL’ISTITUTO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505F31" w:rsidTr="005D7DA5">
        <w:trPr>
          <w:trHeight w:val="2308"/>
        </w:trPr>
        <w:tc>
          <w:tcPr>
            <w:tcW w:w="5000" w:type="pct"/>
          </w:tcPr>
          <w:p w:rsidR="005D7DA5" w:rsidRPr="00505F31" w:rsidRDefault="005D7DA5" w:rsidP="005D7DA5">
            <w:pPr>
              <w:suppressAutoHyphens/>
              <w:spacing w:after="0"/>
              <w:ind w:left="157"/>
              <w:jc w:val="both"/>
              <w:rPr>
                <w:rFonts w:ascii="Times New Roman" w:eastAsia="Times New Roman" w:hAnsi="Times New Roman"/>
                <w:b/>
                <w:sz w:val="24"/>
                <w:szCs w:val="24"/>
                <w:lang w:eastAsia="ar-SA"/>
              </w:rPr>
            </w:pPr>
          </w:p>
          <w:p w:rsidR="003D0890" w:rsidRPr="00505F31" w:rsidRDefault="005D7DA5" w:rsidP="003D0890">
            <w:pPr>
              <w:suppressAutoHyphens/>
              <w:spacing w:after="0"/>
              <w:ind w:left="157"/>
              <w:jc w:val="both"/>
              <w:rPr>
                <w:rFonts w:ascii="Times New Roman" w:eastAsia="Times New Roman" w:hAnsi="Times New Roman"/>
                <w:b/>
                <w:sz w:val="24"/>
                <w:szCs w:val="24"/>
                <w:lang w:eastAsia="ar-SA"/>
              </w:rPr>
            </w:pPr>
            <w:r w:rsidRPr="00505F31">
              <w:rPr>
                <w:rFonts w:ascii="Times New Roman" w:eastAsia="Times New Roman" w:hAnsi="Times New Roman"/>
                <w:b/>
                <w:sz w:val="24"/>
                <w:szCs w:val="24"/>
                <w:lang w:eastAsia="ar-SA"/>
              </w:rPr>
              <w:t xml:space="preserve">Istituto: </w:t>
            </w:r>
            <w:r w:rsidR="003D0890" w:rsidRPr="00505F31">
              <w:rPr>
                <w:rFonts w:ascii="Times New Roman" w:eastAsia="Times New Roman" w:hAnsi="Times New Roman"/>
                <w:b/>
                <w:sz w:val="24"/>
                <w:szCs w:val="24"/>
                <w:lang w:eastAsia="ar-SA"/>
              </w:rPr>
              <w:t>LICEO CLASSICO DE SANCTIS</w:t>
            </w:r>
          </w:p>
          <w:p w:rsidR="003D0890" w:rsidRPr="00505F31" w:rsidRDefault="003D0890" w:rsidP="003D0890">
            <w:pPr>
              <w:suppressAutoHyphens/>
              <w:spacing w:after="0"/>
              <w:ind w:left="157"/>
              <w:jc w:val="both"/>
              <w:rPr>
                <w:rFonts w:ascii="Times New Roman" w:eastAsia="Times New Roman" w:hAnsi="Times New Roman"/>
                <w:b/>
                <w:sz w:val="24"/>
                <w:szCs w:val="24"/>
                <w:lang w:eastAsia="ar-SA"/>
              </w:rPr>
            </w:pPr>
            <w:r w:rsidRPr="00505F31">
              <w:rPr>
                <w:rFonts w:ascii="Times New Roman" w:eastAsia="Times New Roman" w:hAnsi="Times New Roman"/>
                <w:b/>
                <w:sz w:val="24"/>
                <w:szCs w:val="24"/>
                <w:lang w:eastAsia="ar-SA"/>
              </w:rPr>
              <w:t xml:space="preserve">Codice </w:t>
            </w:r>
            <w:proofErr w:type="spellStart"/>
            <w:r w:rsidRPr="00505F31">
              <w:rPr>
                <w:rFonts w:ascii="Times New Roman" w:eastAsia="Times New Roman" w:hAnsi="Times New Roman"/>
                <w:b/>
                <w:sz w:val="24"/>
                <w:szCs w:val="24"/>
                <w:lang w:eastAsia="ar-SA"/>
              </w:rPr>
              <w:t>Mecc</w:t>
            </w:r>
            <w:proofErr w:type="spellEnd"/>
            <w:proofErr w:type="gramStart"/>
            <w:r w:rsidRPr="00505F31">
              <w:rPr>
                <w:rFonts w:ascii="Times New Roman" w:eastAsia="Times New Roman" w:hAnsi="Times New Roman"/>
                <w:b/>
                <w:sz w:val="24"/>
                <w:szCs w:val="24"/>
                <w:lang w:eastAsia="ar-SA"/>
              </w:rPr>
              <w:t>. :</w:t>
            </w:r>
            <w:proofErr w:type="gramEnd"/>
            <w:r w:rsidR="00C928EC">
              <w:rPr>
                <w:rFonts w:ascii="Times New Roman" w:eastAsia="Times New Roman" w:hAnsi="Times New Roman"/>
                <w:b/>
                <w:sz w:val="24"/>
                <w:szCs w:val="24"/>
                <w:lang w:eastAsia="ar-SA"/>
              </w:rPr>
              <w:t xml:space="preserve"> </w:t>
            </w:r>
            <w:r w:rsidRPr="00505F31">
              <w:rPr>
                <w:rFonts w:ascii="Times New Roman" w:eastAsia="Times New Roman" w:hAnsi="Times New Roman"/>
                <w:b/>
                <w:sz w:val="24"/>
                <w:szCs w:val="24"/>
                <w:lang w:eastAsia="ar-SA"/>
              </w:rPr>
              <w:t>SAPC040008</w:t>
            </w:r>
          </w:p>
          <w:p w:rsidR="003D0890" w:rsidRPr="00505F31" w:rsidRDefault="003D0890" w:rsidP="003D0890">
            <w:pPr>
              <w:suppressAutoHyphens/>
              <w:spacing w:after="0"/>
              <w:ind w:left="157"/>
              <w:jc w:val="both"/>
              <w:rPr>
                <w:rFonts w:ascii="Times New Roman" w:eastAsia="Times New Roman" w:hAnsi="Times New Roman"/>
                <w:b/>
                <w:sz w:val="24"/>
                <w:szCs w:val="24"/>
                <w:lang w:eastAsia="ar-SA"/>
              </w:rPr>
            </w:pPr>
            <w:r w:rsidRPr="00505F31">
              <w:rPr>
                <w:rFonts w:ascii="Times New Roman" w:eastAsia="Times New Roman" w:hAnsi="Times New Roman"/>
                <w:b/>
                <w:sz w:val="24"/>
                <w:szCs w:val="24"/>
                <w:lang w:eastAsia="ar-SA"/>
              </w:rPr>
              <w:t>Indirizzo: VIA TEN.UGO STANZIONE</w:t>
            </w:r>
          </w:p>
          <w:p w:rsidR="003D0890" w:rsidRPr="00505F31" w:rsidRDefault="003D0890" w:rsidP="003D0890">
            <w:pPr>
              <w:suppressAutoHyphens/>
              <w:spacing w:after="0"/>
              <w:ind w:left="157"/>
              <w:jc w:val="both"/>
              <w:rPr>
                <w:rFonts w:ascii="Times New Roman" w:eastAsia="Times New Roman" w:hAnsi="Times New Roman"/>
                <w:b/>
                <w:sz w:val="24"/>
                <w:szCs w:val="24"/>
                <w:lang w:eastAsia="ar-SA"/>
              </w:rPr>
            </w:pPr>
            <w:r w:rsidRPr="00505F31">
              <w:rPr>
                <w:rFonts w:ascii="Times New Roman" w:eastAsia="Times New Roman" w:hAnsi="Times New Roman"/>
                <w:b/>
                <w:sz w:val="24"/>
                <w:szCs w:val="24"/>
                <w:lang w:eastAsia="ar-SA"/>
              </w:rPr>
              <w:t>Tel.</w:t>
            </w:r>
            <w:r w:rsidR="00C928EC">
              <w:rPr>
                <w:rFonts w:ascii="Times New Roman" w:eastAsia="Times New Roman" w:hAnsi="Times New Roman"/>
                <w:b/>
                <w:sz w:val="24"/>
                <w:szCs w:val="24"/>
                <w:lang w:eastAsia="ar-SA"/>
              </w:rPr>
              <w:t xml:space="preserve">: 089752094 fax </w:t>
            </w:r>
          </w:p>
          <w:p w:rsidR="003D0890" w:rsidRPr="00505F31" w:rsidRDefault="003D0890" w:rsidP="003D0890">
            <w:pPr>
              <w:suppressAutoHyphens/>
              <w:spacing w:after="0"/>
              <w:ind w:left="157"/>
              <w:jc w:val="both"/>
              <w:rPr>
                <w:rFonts w:ascii="Times New Roman" w:eastAsia="Times New Roman" w:hAnsi="Times New Roman"/>
                <w:b/>
                <w:sz w:val="24"/>
                <w:szCs w:val="24"/>
                <w:lang w:eastAsia="ar-SA"/>
              </w:rPr>
            </w:pPr>
            <w:r w:rsidRPr="00505F31">
              <w:rPr>
                <w:rFonts w:ascii="Times New Roman" w:eastAsia="Times New Roman" w:hAnsi="Times New Roman"/>
                <w:b/>
                <w:sz w:val="24"/>
                <w:szCs w:val="24"/>
                <w:lang w:eastAsia="ar-SA"/>
              </w:rPr>
              <w:t xml:space="preserve">e- mail   </w:t>
            </w:r>
            <w:hyperlink r:id="rId8" w:tgtFrame="_self" w:history="1">
              <w:r w:rsidR="00B35648">
                <w:rPr>
                  <w:rFonts w:ascii="ZWAdobeF" w:hAnsi="ZWAdobeF" w:cs="ZWAdobeF"/>
                  <w:sz w:val="2"/>
                  <w:szCs w:val="2"/>
                </w:rPr>
                <w:t>U</w:t>
              </w:r>
              <w:r w:rsidR="00C928EC" w:rsidRPr="00C928EC">
                <w:rPr>
                  <w:rFonts w:ascii="Arial" w:hAnsi="Arial" w:cs="Arial"/>
                  <w:color w:val="0000FF"/>
                  <w:sz w:val="21"/>
                  <w:szCs w:val="21"/>
                  <w:u w:val="single"/>
                  <w:bdr w:val="none" w:sz="0" w:space="0" w:color="auto" w:frame="1"/>
                </w:rPr>
                <w:t>sapc040008@pec.it</w:t>
              </w:r>
            </w:hyperlink>
            <w:r w:rsidR="00B35648" w:rsidRPr="00B35648">
              <w:rPr>
                <w:rFonts w:ascii="ZWAdobeF" w:hAnsi="ZWAdobeF" w:cs="ZWAdobeF"/>
                <w:sz w:val="2"/>
                <w:szCs w:val="2"/>
              </w:rPr>
              <w:t>U</w:t>
            </w:r>
          </w:p>
          <w:p w:rsidR="005D7DA5" w:rsidRPr="00505F31" w:rsidRDefault="009A77A7" w:rsidP="00BB5CAD">
            <w:pPr>
              <w:suppressAutoHyphens/>
              <w:spacing w:after="0"/>
              <w:ind w:left="15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Dirigente Scolastico</w:t>
            </w:r>
            <w:r w:rsidR="003D0890" w:rsidRPr="00505F31">
              <w:rPr>
                <w:rFonts w:ascii="Times New Roman" w:eastAsia="Times New Roman" w:hAnsi="Times New Roman"/>
                <w:b/>
                <w:sz w:val="24"/>
                <w:szCs w:val="24"/>
                <w:lang w:eastAsia="ar-SA"/>
              </w:rPr>
              <w:t xml:space="preserve"> DOTT.</w:t>
            </w:r>
            <w:r w:rsidR="00BB5CAD">
              <w:rPr>
                <w:rFonts w:ascii="Times New Roman" w:eastAsia="Times New Roman" w:hAnsi="Times New Roman"/>
                <w:b/>
                <w:sz w:val="24"/>
                <w:szCs w:val="24"/>
                <w:lang w:eastAsia="ar-SA"/>
              </w:rPr>
              <w:t>SSA CINZIA LUCIA GUIDA</w:t>
            </w:r>
            <w:r w:rsidR="00BB5CAD" w:rsidRPr="00505F31">
              <w:rPr>
                <w:rFonts w:ascii="Times New Roman" w:eastAsia="Times New Roman" w:hAnsi="Times New Roman"/>
                <w:b/>
                <w:sz w:val="24"/>
                <w:szCs w:val="24"/>
                <w:lang w:eastAsia="ar-SA"/>
              </w:rPr>
              <w:t xml:space="preserve"> </w:t>
            </w:r>
          </w:p>
        </w:tc>
      </w:tr>
    </w:tbl>
    <w:p w:rsidR="005D7DA5" w:rsidRPr="00505F31" w:rsidRDefault="005D7DA5" w:rsidP="005D7DA5">
      <w:pPr>
        <w:suppressAutoHyphens/>
        <w:spacing w:after="0"/>
        <w:ind w:left="426"/>
        <w:jc w:val="both"/>
        <w:rPr>
          <w:rFonts w:ascii="Times New Roman" w:eastAsia="Times New Roman" w:hAnsi="Times New Roman"/>
          <w:b/>
          <w:sz w:val="24"/>
          <w:szCs w:val="24"/>
          <w:lang w:eastAsia="ar-SA"/>
        </w:rPr>
      </w:pPr>
    </w:p>
    <w:p w:rsidR="005D7DA5" w:rsidRPr="00505F31" w:rsidRDefault="002C4988" w:rsidP="002C4988">
      <w:pPr>
        <w:suppressAutoHyphens/>
        <w:spacing w:after="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5D7DA5" w:rsidRPr="00505F31">
        <w:rPr>
          <w:rFonts w:ascii="Times New Roman" w:eastAsia="Times New Roman" w:hAnsi="Times New Roman"/>
          <w:b/>
          <w:sz w:val="24"/>
          <w:szCs w:val="24"/>
          <w:lang w:eastAsia="ar-SA"/>
        </w:rPr>
        <w:t xml:space="preserve"> PARTNER </w:t>
      </w:r>
      <w:r w:rsidR="00DF4E7A" w:rsidRPr="00505F31">
        <w:rPr>
          <w:rFonts w:ascii="Times New Roman" w:eastAsia="Times New Roman" w:hAnsi="Times New Roman"/>
          <w:b/>
          <w:sz w:val="24"/>
          <w:szCs w:val="24"/>
          <w:lang w:eastAsia="ar-SA"/>
        </w:rPr>
        <w:t>COINVOLTI</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D668FC" w:rsidRPr="00505F31" w:rsidTr="00D668FC">
        <w:trPr>
          <w:trHeight w:val="878"/>
        </w:trPr>
        <w:tc>
          <w:tcPr>
            <w:tcW w:w="5000" w:type="pct"/>
          </w:tcPr>
          <w:p w:rsidR="00D668FC" w:rsidRPr="00505F31" w:rsidRDefault="00D668FC" w:rsidP="00D668FC">
            <w:pPr>
              <w:spacing w:after="0"/>
              <w:rPr>
                <w:rFonts w:ascii="Times New Roman" w:eastAsia="Times New Roman" w:hAnsi="Times New Roman"/>
                <w:b/>
                <w:sz w:val="24"/>
                <w:szCs w:val="24"/>
                <w:lang w:eastAsia="it-IT"/>
              </w:rPr>
            </w:pPr>
            <w:r w:rsidRPr="00505F31">
              <w:rPr>
                <w:rFonts w:ascii="Times New Roman" w:eastAsia="Times New Roman" w:hAnsi="Times New Roman"/>
                <w:b/>
                <w:sz w:val="24"/>
                <w:szCs w:val="24"/>
                <w:lang w:eastAsia="it-IT"/>
              </w:rPr>
              <w:t xml:space="preserve">  </w:t>
            </w:r>
          </w:p>
          <w:p w:rsidR="00F7079E" w:rsidRDefault="00D668FC" w:rsidP="001233F4">
            <w:pPr>
              <w:spacing w:after="0"/>
              <w:rPr>
                <w:rFonts w:ascii="Times New Roman" w:eastAsia="Times New Roman" w:hAnsi="Times New Roman"/>
                <w:b/>
                <w:bCs/>
                <w:sz w:val="24"/>
                <w:szCs w:val="24"/>
                <w:lang w:eastAsia="it-IT"/>
              </w:rPr>
            </w:pPr>
            <w:r w:rsidRPr="00505F31">
              <w:rPr>
                <w:rFonts w:ascii="Times New Roman" w:eastAsia="Times New Roman" w:hAnsi="Times New Roman"/>
                <w:b/>
                <w:bCs/>
                <w:sz w:val="24"/>
                <w:szCs w:val="24"/>
                <w:lang w:eastAsia="it-IT"/>
              </w:rPr>
              <w:t xml:space="preserve">Denominazione </w:t>
            </w:r>
            <w:r w:rsidR="00D458E8">
              <w:rPr>
                <w:rFonts w:ascii="Times New Roman" w:eastAsia="Times New Roman" w:hAnsi="Times New Roman"/>
                <w:b/>
                <w:bCs/>
                <w:sz w:val="24"/>
                <w:szCs w:val="24"/>
                <w:lang w:eastAsia="it-IT"/>
              </w:rPr>
              <w:t>DIPARTIMENTO INGEGNERIA INDUSTRIALE</w:t>
            </w:r>
          </w:p>
          <w:p w:rsidR="001233F4" w:rsidRPr="00F7079E" w:rsidRDefault="00F7079E" w:rsidP="001233F4">
            <w:pPr>
              <w:spacing w:after="0"/>
              <w:rPr>
                <w:rFonts w:ascii="Times New Roman" w:eastAsia="Times New Roman" w:hAnsi="Times New Roman"/>
                <w:b/>
                <w:bCs/>
                <w:sz w:val="24"/>
                <w:szCs w:val="24"/>
                <w:lang w:eastAsia="it-IT"/>
              </w:rPr>
            </w:pPr>
            <w:r w:rsidRPr="00F7079E">
              <w:rPr>
                <w:rFonts w:ascii="Times New Roman" w:eastAsia="Times New Roman" w:hAnsi="Times New Roman"/>
                <w:b/>
                <w:bCs/>
                <w:sz w:val="24"/>
                <w:szCs w:val="24"/>
                <w:lang w:eastAsia="it-IT"/>
              </w:rPr>
              <w:t>Partita IVA 00851300657</w:t>
            </w:r>
            <w:r>
              <w:rPr>
                <w:rFonts w:ascii="Times New Roman" w:eastAsia="Times New Roman" w:hAnsi="Times New Roman"/>
                <w:b/>
                <w:bCs/>
                <w:sz w:val="24"/>
                <w:szCs w:val="24"/>
                <w:lang w:eastAsia="it-IT"/>
              </w:rPr>
              <w:t xml:space="preserve">                    </w:t>
            </w:r>
          </w:p>
          <w:p w:rsidR="007A5520" w:rsidRPr="007A5520" w:rsidRDefault="001233F4" w:rsidP="007A5520">
            <w:pPr>
              <w:shd w:val="clear" w:color="auto" w:fill="FFFFFF"/>
              <w:spacing w:after="0" w:line="240" w:lineRule="auto"/>
              <w:rPr>
                <w:rFonts w:ascii="Times New Roman" w:eastAsia="Times New Roman" w:hAnsi="Times New Roman"/>
                <w:b/>
                <w:bCs/>
                <w:sz w:val="24"/>
                <w:szCs w:val="24"/>
                <w:lang w:eastAsia="it-IT"/>
              </w:rPr>
            </w:pPr>
            <w:r w:rsidRPr="00505F31">
              <w:rPr>
                <w:rFonts w:ascii="Times New Roman" w:eastAsia="Times New Roman" w:hAnsi="Times New Roman"/>
                <w:b/>
                <w:sz w:val="24"/>
                <w:szCs w:val="24"/>
                <w:lang w:eastAsia="ar-SA"/>
              </w:rPr>
              <w:t xml:space="preserve">Indirizzo: </w:t>
            </w:r>
            <w:r w:rsidR="007A5520" w:rsidRPr="007A5520">
              <w:rPr>
                <w:rFonts w:ascii="Times New Roman" w:eastAsia="Times New Roman" w:hAnsi="Times New Roman"/>
                <w:b/>
                <w:bCs/>
                <w:sz w:val="24"/>
                <w:szCs w:val="24"/>
                <w:lang w:eastAsia="it-IT"/>
              </w:rPr>
              <w:t>Università degli Studi di Salerno</w:t>
            </w:r>
            <w:r w:rsidR="007A5520">
              <w:rPr>
                <w:rFonts w:ascii="Times New Roman" w:eastAsia="Times New Roman" w:hAnsi="Times New Roman"/>
                <w:b/>
                <w:bCs/>
                <w:sz w:val="24"/>
                <w:szCs w:val="24"/>
                <w:lang w:eastAsia="it-IT"/>
              </w:rPr>
              <w:t xml:space="preserve"> </w:t>
            </w:r>
            <w:r w:rsidR="007A5520" w:rsidRPr="007A5520">
              <w:rPr>
                <w:rFonts w:ascii="Times New Roman" w:eastAsia="Times New Roman" w:hAnsi="Times New Roman"/>
                <w:b/>
                <w:bCs/>
                <w:sz w:val="24"/>
                <w:szCs w:val="24"/>
                <w:lang w:eastAsia="it-IT"/>
              </w:rPr>
              <w:t>via Giovanni Paolo II, 132</w:t>
            </w:r>
            <w:r w:rsidR="007A5520">
              <w:rPr>
                <w:rFonts w:ascii="Times New Roman" w:eastAsia="Times New Roman" w:hAnsi="Times New Roman"/>
                <w:b/>
                <w:bCs/>
                <w:sz w:val="24"/>
                <w:szCs w:val="24"/>
                <w:lang w:eastAsia="it-IT"/>
              </w:rPr>
              <w:t xml:space="preserve"> </w:t>
            </w:r>
            <w:r w:rsidR="007A5520" w:rsidRPr="007A5520">
              <w:rPr>
                <w:rFonts w:ascii="Times New Roman" w:eastAsia="Times New Roman" w:hAnsi="Times New Roman"/>
                <w:b/>
                <w:bCs/>
                <w:sz w:val="24"/>
                <w:szCs w:val="24"/>
                <w:lang w:eastAsia="it-IT"/>
              </w:rPr>
              <w:t>84084 Fisciano (SA)</w:t>
            </w:r>
          </w:p>
          <w:p w:rsidR="001233F4" w:rsidRPr="00505F31" w:rsidRDefault="007A5520" w:rsidP="001233F4">
            <w:pPr>
              <w:suppressAutoHyphens/>
              <w:spacing w:after="0"/>
              <w:jc w:val="both"/>
              <w:rPr>
                <w:rFonts w:ascii="Times New Roman" w:eastAsia="Times New Roman" w:hAnsi="Times New Roman"/>
                <w:b/>
                <w:sz w:val="24"/>
                <w:szCs w:val="24"/>
                <w:lang w:eastAsia="ar-SA"/>
              </w:rPr>
            </w:pPr>
            <w:r w:rsidRPr="007A5520">
              <w:rPr>
                <w:rFonts w:ascii="Times New Roman" w:eastAsia="Times New Roman" w:hAnsi="Times New Roman"/>
                <w:b/>
                <w:bCs/>
                <w:sz w:val="24"/>
                <w:szCs w:val="24"/>
                <w:lang w:eastAsia="it-IT"/>
              </w:rPr>
              <w:t xml:space="preserve">                               </w:t>
            </w:r>
            <w:r>
              <w:rPr>
                <w:rFonts w:ascii="Times New Roman" w:eastAsia="Times New Roman" w:hAnsi="Times New Roman"/>
                <w:b/>
                <w:sz w:val="24"/>
                <w:szCs w:val="24"/>
                <w:lang w:eastAsia="ar-SA"/>
              </w:rPr>
              <w:t xml:space="preserve">         </w:t>
            </w:r>
            <w:r w:rsidR="00DE3F4B" w:rsidRPr="00505F31">
              <w:rPr>
                <w:rFonts w:ascii="Times New Roman" w:eastAsia="Times New Roman" w:hAnsi="Times New Roman"/>
                <w:b/>
                <w:sz w:val="24"/>
                <w:szCs w:val="24"/>
                <w:lang w:eastAsia="ar-SA"/>
              </w:rPr>
              <w:t>SALERNO</w:t>
            </w:r>
          </w:p>
          <w:p w:rsidR="001233F4" w:rsidRPr="000D0708" w:rsidRDefault="001233F4" w:rsidP="001233F4">
            <w:pPr>
              <w:suppressAutoHyphens/>
              <w:spacing w:after="0"/>
              <w:jc w:val="both"/>
              <w:rPr>
                <w:rFonts w:ascii="Times New Roman" w:eastAsia="Times New Roman" w:hAnsi="Times New Roman"/>
                <w:b/>
                <w:bCs/>
                <w:sz w:val="24"/>
                <w:szCs w:val="24"/>
                <w:lang w:eastAsia="it-IT"/>
              </w:rPr>
            </w:pPr>
            <w:r w:rsidRPr="00505F31">
              <w:rPr>
                <w:rFonts w:ascii="Times New Roman" w:eastAsia="Times New Roman" w:hAnsi="Times New Roman"/>
                <w:b/>
                <w:sz w:val="24"/>
                <w:szCs w:val="24"/>
                <w:lang w:eastAsia="ar-SA"/>
              </w:rPr>
              <w:t>Tel.:</w:t>
            </w:r>
            <w:r w:rsidR="000D0708">
              <w:rPr>
                <w:rFonts w:ascii="Helvetica" w:hAnsi="Helvetica" w:cs="Helvetica"/>
                <w:color w:val="1D2228"/>
                <w:sz w:val="20"/>
                <w:szCs w:val="20"/>
                <w:shd w:val="clear" w:color="auto" w:fill="FFFFFF"/>
              </w:rPr>
              <w:t xml:space="preserve">  </w:t>
            </w:r>
            <w:r w:rsidR="000D0708" w:rsidRPr="000D0708">
              <w:rPr>
                <w:rFonts w:ascii="Times New Roman" w:eastAsia="Times New Roman" w:hAnsi="Times New Roman"/>
                <w:b/>
                <w:sz w:val="24"/>
                <w:szCs w:val="24"/>
                <w:lang w:eastAsia="ar-SA"/>
              </w:rPr>
              <w:t>08</w:t>
            </w:r>
            <w:r w:rsidR="000D0708" w:rsidRPr="000D0708">
              <w:rPr>
                <w:rFonts w:ascii="Times New Roman" w:eastAsia="Times New Roman" w:hAnsi="Times New Roman"/>
                <w:b/>
                <w:bCs/>
                <w:sz w:val="24"/>
                <w:szCs w:val="24"/>
                <w:lang w:eastAsia="it-IT"/>
              </w:rPr>
              <w:t>9 96 4068</w:t>
            </w:r>
          </w:p>
          <w:p w:rsidR="001233F4" w:rsidRPr="00505F31" w:rsidRDefault="00C928EC" w:rsidP="00D1372C">
            <w:pPr>
              <w:suppressAutoHyphens/>
              <w:spacing w:after="0"/>
              <w:jc w:val="both"/>
              <w:rPr>
                <w:rFonts w:ascii="Times New Roman" w:eastAsia="Times New Roman" w:hAnsi="Times New Roman"/>
                <w:b/>
                <w:bCs/>
                <w:sz w:val="24"/>
                <w:szCs w:val="24"/>
                <w:lang w:eastAsia="it-IT"/>
              </w:rPr>
            </w:pPr>
            <w:r>
              <w:rPr>
                <w:rFonts w:ascii="Times New Roman" w:eastAsia="Times New Roman" w:hAnsi="Times New Roman"/>
                <w:b/>
                <w:sz w:val="24"/>
                <w:szCs w:val="24"/>
                <w:lang w:eastAsia="ar-SA"/>
              </w:rPr>
              <w:t>E- mail</w:t>
            </w:r>
            <w:r w:rsidR="00F72777">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 xml:space="preserve"> </w:t>
            </w:r>
            <w:r w:rsidR="009A77A7" w:rsidRPr="009A77A7">
              <w:rPr>
                <w:rFonts w:ascii="Times New Roman" w:eastAsia="Times New Roman" w:hAnsi="Times New Roman"/>
                <w:b/>
                <w:bCs/>
                <w:sz w:val="24"/>
                <w:szCs w:val="24"/>
                <w:lang w:eastAsia="it-IT"/>
              </w:rPr>
              <w:t>mail: fmichelino@unisa.it</w:t>
            </w:r>
          </w:p>
        </w:tc>
      </w:tr>
    </w:tbl>
    <w:p w:rsidR="005D7DA5" w:rsidRDefault="005D7DA5" w:rsidP="005D7DA5">
      <w:pPr>
        <w:suppressAutoHyphens/>
        <w:spacing w:after="0"/>
        <w:ind w:left="426"/>
        <w:jc w:val="both"/>
        <w:rPr>
          <w:rFonts w:ascii="Times New Roman" w:eastAsia="Times New Roman" w:hAnsi="Times New Roman"/>
          <w:b/>
          <w:sz w:val="24"/>
          <w:szCs w:val="24"/>
          <w:lang w:eastAsia="ar-SA"/>
        </w:rPr>
      </w:pPr>
    </w:p>
    <w:p w:rsidR="00814A71" w:rsidRDefault="00814A71" w:rsidP="005D7DA5">
      <w:pPr>
        <w:suppressAutoHyphens/>
        <w:spacing w:after="0"/>
        <w:ind w:left="426"/>
        <w:jc w:val="both"/>
        <w:rPr>
          <w:rFonts w:ascii="Times New Roman" w:eastAsia="Times New Roman" w:hAnsi="Times New Roman"/>
          <w:b/>
          <w:sz w:val="24"/>
          <w:szCs w:val="24"/>
          <w:lang w:eastAsia="ar-SA"/>
        </w:rPr>
      </w:pPr>
    </w:p>
    <w:p w:rsidR="00505F31" w:rsidRDefault="00505F31" w:rsidP="00505F31">
      <w:pPr>
        <w:spacing w:after="0"/>
        <w:jc w:val="both"/>
        <w:rPr>
          <w:rFonts w:ascii="Times New Roman" w:eastAsia="Times New Roman" w:hAnsi="Times New Roman"/>
          <w:b/>
          <w:sz w:val="24"/>
          <w:szCs w:val="24"/>
          <w:lang w:eastAsia="it-IT"/>
        </w:rPr>
      </w:pPr>
    </w:p>
    <w:p w:rsidR="00505F31" w:rsidRDefault="00505F31" w:rsidP="00505F31">
      <w:pPr>
        <w:spacing w:after="0"/>
        <w:jc w:val="both"/>
        <w:rPr>
          <w:rFonts w:ascii="Times New Roman" w:eastAsia="Times New Roman" w:hAnsi="Times New Roman"/>
          <w:b/>
          <w:sz w:val="24"/>
          <w:szCs w:val="24"/>
          <w:lang w:eastAsia="it-IT"/>
        </w:rPr>
      </w:pPr>
    </w:p>
    <w:p w:rsidR="00505F31" w:rsidRDefault="00505F31" w:rsidP="00505F31">
      <w:pPr>
        <w:spacing w:after="0"/>
        <w:jc w:val="both"/>
        <w:rPr>
          <w:rFonts w:ascii="Times New Roman" w:eastAsia="Times New Roman" w:hAnsi="Times New Roman"/>
          <w:b/>
          <w:sz w:val="24"/>
          <w:szCs w:val="24"/>
          <w:lang w:eastAsia="it-IT"/>
        </w:rPr>
      </w:pPr>
    </w:p>
    <w:p w:rsidR="00505F31" w:rsidRDefault="00505F31" w:rsidP="00505F31">
      <w:pPr>
        <w:spacing w:after="0"/>
        <w:jc w:val="both"/>
        <w:rPr>
          <w:rFonts w:ascii="Times New Roman" w:eastAsia="Times New Roman" w:hAnsi="Times New Roman"/>
          <w:b/>
          <w:sz w:val="24"/>
          <w:szCs w:val="24"/>
          <w:lang w:eastAsia="it-IT"/>
        </w:rPr>
      </w:pPr>
    </w:p>
    <w:p w:rsidR="00505F31" w:rsidRDefault="00505F31" w:rsidP="00505F31">
      <w:pPr>
        <w:spacing w:after="0"/>
        <w:jc w:val="both"/>
        <w:rPr>
          <w:rFonts w:ascii="Times New Roman" w:eastAsia="Times New Roman" w:hAnsi="Times New Roman"/>
          <w:b/>
          <w:sz w:val="24"/>
          <w:szCs w:val="24"/>
          <w:lang w:eastAsia="it-IT"/>
        </w:rPr>
      </w:pPr>
    </w:p>
    <w:p w:rsidR="00505F31" w:rsidRDefault="00505F31" w:rsidP="00505F31">
      <w:pPr>
        <w:spacing w:after="0"/>
        <w:jc w:val="both"/>
        <w:rPr>
          <w:rFonts w:ascii="Times New Roman" w:eastAsia="Times New Roman" w:hAnsi="Times New Roman"/>
          <w:b/>
          <w:sz w:val="24"/>
          <w:szCs w:val="24"/>
          <w:lang w:eastAsia="it-IT"/>
        </w:rPr>
      </w:pPr>
    </w:p>
    <w:p w:rsidR="00505F31" w:rsidRDefault="00505F31" w:rsidP="00505F31">
      <w:pPr>
        <w:spacing w:after="0"/>
        <w:jc w:val="both"/>
        <w:rPr>
          <w:rFonts w:ascii="Times New Roman" w:eastAsia="Times New Roman" w:hAnsi="Times New Roman"/>
          <w:b/>
          <w:sz w:val="24"/>
          <w:szCs w:val="24"/>
          <w:lang w:eastAsia="it-IT"/>
        </w:rPr>
      </w:pPr>
    </w:p>
    <w:p w:rsidR="00D50963" w:rsidRDefault="00D50963" w:rsidP="00505F31">
      <w:pPr>
        <w:spacing w:after="0"/>
        <w:jc w:val="both"/>
        <w:rPr>
          <w:rFonts w:ascii="Times New Roman" w:eastAsia="Times New Roman" w:hAnsi="Times New Roman"/>
          <w:b/>
          <w:sz w:val="24"/>
          <w:szCs w:val="24"/>
          <w:lang w:eastAsia="it-IT"/>
        </w:rPr>
      </w:pPr>
    </w:p>
    <w:p w:rsidR="00BB5CAD" w:rsidRDefault="00BB5CAD" w:rsidP="00505F31">
      <w:pPr>
        <w:spacing w:after="0"/>
        <w:jc w:val="both"/>
        <w:rPr>
          <w:rFonts w:ascii="Times New Roman" w:eastAsia="Times New Roman" w:hAnsi="Times New Roman"/>
          <w:b/>
          <w:sz w:val="24"/>
          <w:szCs w:val="24"/>
          <w:lang w:eastAsia="it-IT"/>
        </w:rPr>
      </w:pPr>
    </w:p>
    <w:p w:rsidR="005D7DA5" w:rsidRDefault="005D7DA5" w:rsidP="00505F31">
      <w:pPr>
        <w:spacing w:after="0"/>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lastRenderedPageBreak/>
        <w:t xml:space="preserve">ABSTRACT DEL PROGETTO </w:t>
      </w:r>
      <w:r w:rsidR="00F72777">
        <w:rPr>
          <w:rFonts w:ascii="Times New Roman" w:eastAsia="Times New Roman" w:hAnsi="Times New Roman"/>
          <w:b/>
          <w:sz w:val="24"/>
          <w:szCs w:val="24"/>
          <w:lang w:eastAsia="it-IT"/>
        </w:rPr>
        <w:t xml:space="preserve">                        </w:t>
      </w:r>
      <w:r w:rsidR="008F7F62" w:rsidRPr="006963E5">
        <w:rPr>
          <w:noProof/>
          <w:lang w:eastAsia="it-IT"/>
        </w:rPr>
        <w:drawing>
          <wp:inline distT="0" distB="0" distL="0" distR="0">
            <wp:extent cx="2234565" cy="922655"/>
            <wp:effectExtent l="0" t="0" r="0" b="0"/>
            <wp:docPr id="1" name="Immagine 1" descr="D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565" cy="922655"/>
                    </a:xfrm>
                    <a:prstGeom prst="rect">
                      <a:avLst/>
                    </a:prstGeom>
                    <a:noFill/>
                    <a:ln>
                      <a:noFill/>
                    </a:ln>
                  </pic:spPr>
                </pic:pic>
              </a:graphicData>
            </a:graphic>
          </wp:inline>
        </w:drawing>
      </w:r>
    </w:p>
    <w:p w:rsidR="00F72777" w:rsidRDefault="00F72777" w:rsidP="00505F31">
      <w:pPr>
        <w:spacing w:after="0"/>
        <w:jc w:val="both"/>
        <w:rPr>
          <w:rFonts w:ascii="Times New Roman" w:eastAsia="Times New Roman" w:hAnsi="Times New Roman"/>
          <w:b/>
          <w:sz w:val="24"/>
          <w:szCs w:val="24"/>
          <w:lang w:eastAsia="it-IT"/>
        </w:rPr>
      </w:pPr>
    </w:p>
    <w:p w:rsidR="00F72777" w:rsidRDefault="00F72777" w:rsidP="00505F31">
      <w:pPr>
        <w:spacing w:after="0"/>
        <w:jc w:val="both"/>
        <w:rPr>
          <w:rFonts w:ascii="Times New Roman" w:eastAsia="Times New Roman" w:hAnsi="Times New Roman"/>
          <w:b/>
          <w:sz w:val="24"/>
          <w:szCs w:val="24"/>
          <w:lang w:eastAsia="it-IT"/>
        </w:rPr>
      </w:pPr>
    </w:p>
    <w:p w:rsidR="00F72777" w:rsidRDefault="00F72777" w:rsidP="00F72777">
      <w:pPr>
        <w:spacing w:line="360" w:lineRule="auto"/>
        <w:ind w:left="567" w:right="567"/>
      </w:pPr>
      <w:r>
        <w:t xml:space="preserve">Il progetto di PCTO che si propone vuole avvicinare gli studenti alla realtà aziendale attraverso una simulazione coinvolgente ed accattivante: il </w:t>
      </w:r>
      <w:r w:rsidRPr="000D0DC1">
        <w:rPr>
          <w:i/>
          <w:iCs/>
        </w:rPr>
        <w:t>business game</w:t>
      </w:r>
      <w:r>
        <w:t xml:space="preserve">. Il </w:t>
      </w:r>
      <w:r w:rsidRPr="000D0DC1">
        <w:rPr>
          <w:i/>
          <w:iCs/>
        </w:rPr>
        <w:t xml:space="preserve">business game </w:t>
      </w:r>
      <w:r>
        <w:t xml:space="preserve">propone una realtà aziendale simulata su piattaforma digitale, in cui gli studenti interagiscono formando squadre di massimo tre partecipanti che rappresenteranno i diversi concorrenti su un mercato. Le squadre dovranno prendere decisioni relative alle aree produzione, marketing e commerciale, approvvigionamento, finanza, risorse umane e ricerca e sviluppo, cercando di accaparrarsi elevate quote di mercato e, al contempo, di contenere i costi. Sono previste otto giocate che simulano ciascuna un trimestre di vita dell’azienda, per un totale di due anni: per ogni giocata è fissata una </w:t>
      </w:r>
      <w:proofErr w:type="spellStart"/>
      <w:r w:rsidRPr="00DC6A20">
        <w:rPr>
          <w:i/>
          <w:iCs/>
        </w:rPr>
        <w:t>deadline</w:t>
      </w:r>
      <w:proofErr w:type="spellEnd"/>
      <w:r>
        <w:t xml:space="preserve"> entro la quale prendere tutte le decisioni. Al termine di ciascuna giocata è stilata una classifica delle squadre in base ai risultati di vendita ed ai costi sostenuti ed al termine dell’ottava giocata si avrà una graduatoria definitiva. I vincitori illustreranno ai propri compagni la strategia seguita, spiegando come le scelte fatte li hanno portati a sbaragliare la concorrenza.</w:t>
      </w:r>
    </w:p>
    <w:p w:rsidR="00F72777" w:rsidRDefault="00F72777" w:rsidP="00F72777">
      <w:pPr>
        <w:spacing w:line="360" w:lineRule="auto"/>
        <w:ind w:left="567" w:right="567"/>
      </w:pPr>
      <w:r>
        <w:t xml:space="preserve">La partecipazione ad un </w:t>
      </w:r>
      <w:r w:rsidRPr="00DC6A20">
        <w:rPr>
          <w:i/>
          <w:iCs/>
        </w:rPr>
        <w:t>business game</w:t>
      </w:r>
      <w:r>
        <w:t xml:space="preserve"> consente non solo di avvicinarsi alle realtà aziendali in modo semplice e divertente, ma anche di sviluppare </w:t>
      </w:r>
      <w:r w:rsidRPr="00DC6A20">
        <w:rPr>
          <w:i/>
          <w:iCs/>
        </w:rPr>
        <w:t xml:space="preserve">soft </w:t>
      </w:r>
      <w:proofErr w:type="spellStart"/>
      <w:r w:rsidRPr="00DC6A20">
        <w:rPr>
          <w:i/>
          <w:iCs/>
        </w:rPr>
        <w:t>skill</w:t>
      </w:r>
      <w:proofErr w:type="spellEnd"/>
      <w:r>
        <w:t xml:space="preserve"> fondamentali per il mondo del lavoro, quali la capacità di lavorare in </w:t>
      </w:r>
      <w:r w:rsidRPr="00DC6A20">
        <w:rPr>
          <w:i/>
          <w:iCs/>
        </w:rPr>
        <w:t>team</w:t>
      </w:r>
      <w:r>
        <w:t>, di rispettare scadenze ben precise e di comunicare in modo efficace.</w:t>
      </w:r>
    </w:p>
    <w:p w:rsidR="00F72777" w:rsidRDefault="00F72777" w:rsidP="00F72777">
      <w:pPr>
        <w:spacing w:line="360" w:lineRule="auto"/>
        <w:ind w:left="567" w:right="567"/>
      </w:pPr>
      <w:r>
        <w:t xml:space="preserve">Ovviamente, per preparare gli studenti a tale attività, sarà necessario preliminarmente fornire loro alcune basi teoriche sulle diverse aree aziendali: per questo motivo, la prima parte del percorso </w:t>
      </w:r>
      <w:r w:rsidR="000B7A29">
        <w:t>prevedrà</w:t>
      </w:r>
      <w:r>
        <w:t xml:space="preserve"> alcune lezioni frontali, cui seguiranno le giornate dedicate alle diverse giocate.</w:t>
      </w:r>
    </w:p>
    <w:p w:rsidR="00F72777" w:rsidRDefault="00F72777" w:rsidP="00F72777">
      <w:pPr>
        <w:spacing w:line="360" w:lineRule="auto"/>
        <w:ind w:left="567" w:right="567"/>
      </w:pPr>
      <w:r>
        <w:t>Le lezioni frontali saranno tarate sugli allievi del liceo, evitando eccessivi tecnicismi, ma forniranno anche una panoramica su come si svolge una lezione universitaria, preparando in tal modo gli studenti al loro prossimo percorso formativo.</w:t>
      </w:r>
    </w:p>
    <w:p w:rsidR="00F72777" w:rsidRDefault="00F72777" w:rsidP="00F72777">
      <w:pPr>
        <w:spacing w:line="360" w:lineRule="auto"/>
        <w:ind w:left="567" w:right="567"/>
      </w:pPr>
      <w:r>
        <w:t xml:space="preserve">Per la natura stessa del </w:t>
      </w:r>
      <w:r w:rsidRPr="00E43D39">
        <w:rPr>
          <w:i/>
          <w:iCs/>
        </w:rPr>
        <w:t>business game</w:t>
      </w:r>
      <w:r>
        <w:t>, che prevede in ogni caso una simulazione su piattaforma digitale, l’intera attività potrà essere erogata in modalità di didattica a distanza senza per questo perdere di interesse ed efficacia.</w:t>
      </w:r>
    </w:p>
    <w:p w:rsidR="00F72777" w:rsidRDefault="00F72777" w:rsidP="00505F31">
      <w:pPr>
        <w:spacing w:after="0"/>
        <w:jc w:val="both"/>
        <w:rPr>
          <w:rFonts w:ascii="Times New Roman" w:eastAsia="Times New Roman" w:hAnsi="Times New Roman"/>
          <w:b/>
          <w:sz w:val="24"/>
          <w:szCs w:val="24"/>
          <w:lang w:eastAsia="it-IT"/>
        </w:rPr>
      </w:pPr>
    </w:p>
    <w:p w:rsidR="005D7DA5" w:rsidRPr="006A0F02" w:rsidRDefault="005D7DA5" w:rsidP="00A82EB4">
      <w:pPr>
        <w:spacing w:after="0"/>
        <w:jc w:val="both"/>
        <w:rPr>
          <w:rFonts w:ascii="Times New Roman" w:eastAsia="Times New Roman" w:hAnsi="Times New Roman"/>
          <w:b/>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5D7DA5" w:rsidTr="005D7DA5">
        <w:trPr>
          <w:trHeight w:val="840"/>
        </w:trPr>
        <w:tc>
          <w:tcPr>
            <w:tcW w:w="5000" w:type="pct"/>
          </w:tcPr>
          <w:p w:rsidR="00936F5C" w:rsidRDefault="00936F5C" w:rsidP="00785285">
            <w:pPr>
              <w:tabs>
                <w:tab w:val="center" w:pos="4819"/>
                <w:tab w:val="right" w:pos="9638"/>
              </w:tabs>
              <w:spacing w:after="0" w:line="360" w:lineRule="auto"/>
              <w:jc w:val="both"/>
              <w:rPr>
                <w:rFonts w:ascii="Times New Roman" w:eastAsia="Times New Roman" w:hAnsi="Times New Roman"/>
                <w:b/>
                <w:sz w:val="24"/>
                <w:szCs w:val="24"/>
                <w:lang w:eastAsia="it-IT"/>
              </w:rPr>
            </w:pPr>
          </w:p>
          <w:p w:rsidR="00936F5C" w:rsidRDefault="0080109F" w:rsidP="00785285">
            <w:pPr>
              <w:tabs>
                <w:tab w:val="center" w:pos="4819"/>
                <w:tab w:val="right" w:pos="9638"/>
              </w:tabs>
              <w:spacing w:after="0" w:line="36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FINALITA’</w:t>
            </w:r>
          </w:p>
          <w:p w:rsidR="00E50009" w:rsidRDefault="00785285" w:rsidP="00785285">
            <w:pPr>
              <w:tabs>
                <w:tab w:val="center" w:pos="4819"/>
                <w:tab w:val="right" w:pos="9638"/>
              </w:tabs>
              <w:spacing w:after="0" w:line="360" w:lineRule="auto"/>
              <w:ind w:right="51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     -   </w:t>
            </w:r>
            <w:r w:rsidR="00E50009" w:rsidRPr="00E50009">
              <w:rPr>
                <w:rFonts w:ascii="Times New Roman" w:eastAsia="Times New Roman" w:hAnsi="Times New Roman"/>
                <w:sz w:val="24"/>
                <w:szCs w:val="24"/>
                <w:lang w:eastAsia="it-IT"/>
              </w:rPr>
              <w:t xml:space="preserve">Attuare modalità di apprendimento flessibili che colleghino la formazione in aula con </w:t>
            </w:r>
            <w:r>
              <w:rPr>
                <w:rFonts w:ascii="Times New Roman" w:eastAsia="Times New Roman" w:hAnsi="Times New Roman"/>
                <w:sz w:val="24"/>
                <w:szCs w:val="24"/>
                <w:lang w:eastAsia="it-IT"/>
              </w:rPr>
              <w:t xml:space="preserve">    </w:t>
            </w:r>
            <w:r w:rsidR="00E50009" w:rsidRPr="00E50009">
              <w:rPr>
                <w:rFonts w:ascii="Times New Roman" w:eastAsia="Times New Roman" w:hAnsi="Times New Roman"/>
                <w:sz w:val="24"/>
                <w:szCs w:val="24"/>
                <w:lang w:eastAsia="it-IT"/>
              </w:rPr>
              <w:t>l’esperienza pratica;</w:t>
            </w:r>
          </w:p>
          <w:p w:rsidR="00785285" w:rsidRDefault="00785285" w:rsidP="00785285">
            <w:pPr>
              <w:tabs>
                <w:tab w:val="center" w:pos="4819"/>
                <w:tab w:val="right" w:pos="9638"/>
              </w:tabs>
              <w:spacing w:after="0" w:line="360" w:lineRule="auto"/>
              <w:ind w:right="51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     </w:t>
            </w:r>
            <w:r w:rsidR="00E50009">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  </w:t>
            </w:r>
            <w:r w:rsidR="00E50009">
              <w:rPr>
                <w:rFonts w:ascii="Times New Roman" w:eastAsia="Times New Roman" w:hAnsi="Times New Roman"/>
                <w:sz w:val="24"/>
                <w:szCs w:val="24"/>
                <w:lang w:eastAsia="it-IT"/>
              </w:rPr>
              <w:t>a</w:t>
            </w:r>
            <w:r w:rsidR="00E50009" w:rsidRPr="00E50009">
              <w:rPr>
                <w:rFonts w:ascii="Times New Roman" w:eastAsia="Times New Roman" w:hAnsi="Times New Roman"/>
                <w:sz w:val="24"/>
                <w:szCs w:val="24"/>
                <w:lang w:eastAsia="it-IT"/>
              </w:rPr>
              <w:t>rricchire la formazione acquisita dagli studenti nei percorsi scolastici e formativi, con l’acquisizione di competenze spendibili anche nel mercato del lavoro;</w:t>
            </w:r>
          </w:p>
          <w:p w:rsidR="00E50009" w:rsidRDefault="00785285" w:rsidP="00785285">
            <w:pPr>
              <w:tabs>
                <w:tab w:val="center" w:pos="4819"/>
                <w:tab w:val="right" w:pos="9638"/>
              </w:tabs>
              <w:spacing w:after="0" w:line="360" w:lineRule="auto"/>
              <w:ind w:right="51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   </w:t>
            </w:r>
            <w:r w:rsidR="00E50009">
              <w:rPr>
                <w:rFonts w:ascii="Times New Roman" w:eastAsia="Times New Roman" w:hAnsi="Times New Roman"/>
                <w:b/>
                <w:sz w:val="24"/>
                <w:szCs w:val="24"/>
                <w:lang w:eastAsia="it-IT"/>
              </w:rPr>
              <w:t>f</w:t>
            </w:r>
            <w:r w:rsidR="00E50009" w:rsidRPr="00E50009">
              <w:rPr>
                <w:rFonts w:ascii="Times New Roman" w:eastAsia="Times New Roman" w:hAnsi="Times New Roman"/>
                <w:sz w:val="24"/>
                <w:szCs w:val="24"/>
                <w:lang w:eastAsia="it-IT"/>
              </w:rPr>
              <w:t>avorire l’orientamento dei giovani per valorizzarne le vocazioni personali, gli interessi e gli stili di apprendimento individuali;</w:t>
            </w:r>
          </w:p>
          <w:p w:rsidR="00E50009" w:rsidRPr="00E50009" w:rsidRDefault="00785285" w:rsidP="00785285">
            <w:pPr>
              <w:tabs>
                <w:tab w:val="center" w:pos="4819"/>
                <w:tab w:val="right" w:pos="9638"/>
              </w:tabs>
              <w:spacing w:after="0" w:line="360" w:lineRule="auto"/>
              <w:ind w:right="51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  </w:t>
            </w:r>
            <w:r w:rsidR="00E50009">
              <w:rPr>
                <w:rFonts w:ascii="Times New Roman" w:eastAsia="Times New Roman" w:hAnsi="Times New Roman"/>
                <w:b/>
                <w:sz w:val="24"/>
                <w:szCs w:val="24"/>
                <w:lang w:eastAsia="it-IT"/>
              </w:rPr>
              <w:t>s</w:t>
            </w:r>
            <w:r w:rsidR="00E50009" w:rsidRPr="00E50009">
              <w:rPr>
                <w:rFonts w:ascii="Times New Roman" w:eastAsia="Times New Roman" w:hAnsi="Times New Roman"/>
                <w:sz w:val="24"/>
                <w:szCs w:val="24"/>
                <w:lang w:eastAsia="it-IT"/>
              </w:rPr>
              <w:t>viluppare la capacità di scegliere autonomamente e consapevolmente, rafforzando l’autostima;</w:t>
            </w:r>
          </w:p>
          <w:p w:rsidR="00E50009" w:rsidRPr="00E50009" w:rsidRDefault="00785285" w:rsidP="00785285">
            <w:pPr>
              <w:suppressAutoHyphens/>
              <w:spacing w:after="0" w:line="360" w:lineRule="auto"/>
              <w:ind w:right="510"/>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E50009" w:rsidRPr="00E50009">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o</w:t>
            </w:r>
            <w:r w:rsidR="00E50009" w:rsidRPr="00E50009">
              <w:rPr>
                <w:rFonts w:ascii="Times New Roman" w:eastAsia="Times New Roman" w:hAnsi="Times New Roman"/>
                <w:sz w:val="24"/>
                <w:szCs w:val="24"/>
                <w:lang w:eastAsia="it-IT"/>
              </w:rPr>
              <w:t>ffrire all’allievo un’opportunità di crescita personale anche attraverso un’esperienza di tipo extrascolastico, favorendo la socializzazione in un ambiente nuovo e la comunicazione con persone che rivestono ruoli diversi;</w:t>
            </w:r>
          </w:p>
          <w:p w:rsidR="00E50009" w:rsidRPr="00785285" w:rsidRDefault="00785285" w:rsidP="00785285">
            <w:pPr>
              <w:suppressAutoHyphens/>
              <w:spacing w:after="0" w:line="360" w:lineRule="auto"/>
              <w:ind w:right="51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E50009" w:rsidRPr="00E50009">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p</w:t>
            </w:r>
            <w:r w:rsidR="00E50009" w:rsidRPr="00785285">
              <w:rPr>
                <w:rFonts w:ascii="Times New Roman" w:eastAsia="Times New Roman" w:hAnsi="Times New Roman"/>
                <w:sz w:val="24"/>
                <w:szCs w:val="24"/>
                <w:lang w:eastAsia="it-IT"/>
              </w:rPr>
              <w:t>romuovere il senso di responsabilità e rafforzare il rispetto delle regole</w:t>
            </w:r>
            <w:r>
              <w:rPr>
                <w:rFonts w:ascii="Times New Roman" w:eastAsia="Times New Roman" w:hAnsi="Times New Roman"/>
                <w:sz w:val="24"/>
                <w:szCs w:val="24"/>
                <w:lang w:eastAsia="it-IT"/>
              </w:rPr>
              <w:t>,</w:t>
            </w:r>
          </w:p>
          <w:p w:rsidR="00E50009" w:rsidRDefault="00785285" w:rsidP="00785285">
            <w:pPr>
              <w:suppressAutoHyphens/>
              <w:spacing w:after="0" w:line="360" w:lineRule="auto"/>
              <w:ind w:right="51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E50009" w:rsidRPr="00785285">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r</w:t>
            </w:r>
            <w:r w:rsidR="00E50009" w:rsidRPr="00785285">
              <w:rPr>
                <w:rFonts w:ascii="Times New Roman" w:eastAsia="Times New Roman" w:hAnsi="Times New Roman"/>
                <w:sz w:val="24"/>
                <w:szCs w:val="24"/>
                <w:lang w:eastAsia="it-IT"/>
              </w:rPr>
              <w:t xml:space="preserve">ealizzare un organico collegamento delle istituzioni scolastiche e formative con il mondo </w:t>
            </w:r>
            <w:r w:rsidR="002C4988">
              <w:rPr>
                <w:rFonts w:ascii="Times New Roman" w:eastAsia="Times New Roman" w:hAnsi="Times New Roman"/>
                <w:sz w:val="24"/>
                <w:szCs w:val="24"/>
                <w:lang w:eastAsia="it-IT"/>
              </w:rPr>
              <w:t xml:space="preserve">universitario e </w:t>
            </w:r>
            <w:r w:rsidR="00E50009" w:rsidRPr="00785285">
              <w:rPr>
                <w:rFonts w:ascii="Times New Roman" w:eastAsia="Times New Roman" w:hAnsi="Times New Roman"/>
                <w:sz w:val="24"/>
                <w:szCs w:val="24"/>
                <w:lang w:eastAsia="it-IT"/>
              </w:rPr>
              <w:t>del lavoro, consentendo la partecipazione attiva di tali soggetti ai processi formativi.</w:t>
            </w:r>
          </w:p>
          <w:p w:rsidR="00C624A5" w:rsidRDefault="00C624A5" w:rsidP="00785285">
            <w:pPr>
              <w:suppressAutoHyphens/>
              <w:spacing w:after="0" w:line="360" w:lineRule="auto"/>
              <w:ind w:right="510"/>
              <w:jc w:val="both"/>
              <w:rPr>
                <w:rFonts w:ascii="Times New Roman" w:eastAsia="Times New Roman" w:hAnsi="Times New Roman"/>
                <w:sz w:val="24"/>
                <w:szCs w:val="24"/>
                <w:lang w:eastAsia="it-IT"/>
              </w:rPr>
            </w:pPr>
          </w:p>
          <w:p w:rsidR="00C624A5" w:rsidRPr="00A831BF" w:rsidRDefault="00C624A5" w:rsidP="00785285">
            <w:pPr>
              <w:suppressAutoHyphens/>
              <w:spacing w:after="0" w:line="360" w:lineRule="auto"/>
              <w:ind w:right="510"/>
              <w:jc w:val="both"/>
              <w:rPr>
                <w:rFonts w:ascii="Times New Roman" w:eastAsia="Times New Roman" w:hAnsi="Times New Roman"/>
                <w:b/>
                <w:sz w:val="24"/>
                <w:szCs w:val="24"/>
                <w:lang w:eastAsia="it-IT"/>
              </w:rPr>
            </w:pPr>
            <w:r w:rsidRPr="00C624A5">
              <w:rPr>
                <w:rFonts w:ascii="Times New Roman" w:eastAsia="Times New Roman" w:hAnsi="Times New Roman"/>
                <w:b/>
                <w:sz w:val="24"/>
                <w:szCs w:val="24"/>
                <w:lang w:eastAsia="it-IT"/>
              </w:rPr>
              <w:t>OBIETTIVI</w:t>
            </w:r>
          </w:p>
          <w:p w:rsidR="00C624A5" w:rsidRPr="00C624A5" w:rsidRDefault="00C624A5" w:rsidP="00C624A5">
            <w:pPr>
              <w:shd w:val="clear" w:color="auto" w:fill="FFFFFF"/>
              <w:spacing w:after="0" w:line="240" w:lineRule="auto"/>
              <w:rPr>
                <w:rFonts w:ascii="Times New Roman" w:eastAsia="Times New Roman" w:hAnsi="Times New Roman"/>
                <w:sz w:val="24"/>
                <w:szCs w:val="24"/>
                <w:lang w:eastAsia="it-IT"/>
              </w:rPr>
            </w:pPr>
            <w:r w:rsidRPr="00C624A5">
              <w:rPr>
                <w:rFonts w:ascii="Times New Roman" w:eastAsia="Times New Roman" w:hAnsi="Times New Roman"/>
                <w:sz w:val="24"/>
                <w:szCs w:val="24"/>
                <w:lang w:eastAsia="it-IT"/>
              </w:rPr>
              <w:t>Il progetto si propone:</w:t>
            </w:r>
          </w:p>
          <w:p w:rsidR="00C624A5" w:rsidRPr="00C624A5" w:rsidRDefault="00C624A5" w:rsidP="00C624A5">
            <w:pPr>
              <w:numPr>
                <w:ilvl w:val="0"/>
                <w:numId w:val="18"/>
              </w:numPr>
              <w:shd w:val="clear" w:color="auto" w:fill="FFFFFF"/>
              <w:spacing w:before="100" w:beforeAutospacing="1" w:after="100" w:afterAutospacing="1" w:line="360" w:lineRule="auto"/>
              <w:jc w:val="both"/>
              <w:rPr>
                <w:rFonts w:ascii="Times New Roman" w:eastAsia="Times New Roman" w:hAnsi="Times New Roman"/>
                <w:sz w:val="24"/>
                <w:szCs w:val="24"/>
                <w:lang w:eastAsia="it-IT"/>
              </w:rPr>
            </w:pPr>
            <w:r w:rsidRPr="00C624A5">
              <w:rPr>
                <w:rFonts w:ascii="Times New Roman" w:eastAsia="Times New Roman" w:hAnsi="Times New Roman"/>
                <w:sz w:val="24"/>
                <w:szCs w:val="24"/>
                <w:lang w:eastAsia="it-IT"/>
              </w:rPr>
              <w:t>sviluppo dell’apprendimento intelligente, che si realizza attraverso le attività di ricerca - riscoperta - reinvenzione - ricostruzione (</w:t>
            </w:r>
            <w:proofErr w:type="spellStart"/>
            <w:r w:rsidRPr="00C624A5">
              <w:rPr>
                <w:rFonts w:ascii="Times New Roman" w:eastAsia="Times New Roman" w:hAnsi="Times New Roman"/>
                <w:sz w:val="24"/>
                <w:szCs w:val="24"/>
                <w:lang w:eastAsia="it-IT"/>
              </w:rPr>
              <w:t>problem</w:t>
            </w:r>
            <w:proofErr w:type="spellEnd"/>
            <w:r w:rsidRPr="00C624A5">
              <w:rPr>
                <w:rFonts w:ascii="Times New Roman" w:eastAsia="Times New Roman" w:hAnsi="Times New Roman"/>
                <w:sz w:val="24"/>
                <w:szCs w:val="24"/>
                <w:lang w:eastAsia="it-IT"/>
              </w:rPr>
              <w:t xml:space="preserve"> </w:t>
            </w:r>
            <w:proofErr w:type="spellStart"/>
            <w:r w:rsidRPr="00C624A5">
              <w:rPr>
                <w:rFonts w:ascii="Times New Roman" w:eastAsia="Times New Roman" w:hAnsi="Times New Roman"/>
                <w:sz w:val="24"/>
                <w:szCs w:val="24"/>
                <w:lang w:eastAsia="it-IT"/>
              </w:rPr>
              <w:t>solving</w:t>
            </w:r>
            <w:proofErr w:type="spellEnd"/>
            <w:r w:rsidRPr="00C624A5">
              <w:rPr>
                <w:rFonts w:ascii="Times New Roman" w:eastAsia="Times New Roman" w:hAnsi="Times New Roman"/>
                <w:sz w:val="24"/>
                <w:szCs w:val="24"/>
                <w:lang w:eastAsia="it-IT"/>
              </w:rPr>
              <w:t>);</w:t>
            </w:r>
          </w:p>
          <w:p w:rsidR="00C624A5" w:rsidRPr="00C624A5" w:rsidRDefault="00C624A5" w:rsidP="00C624A5">
            <w:pPr>
              <w:numPr>
                <w:ilvl w:val="0"/>
                <w:numId w:val="18"/>
              </w:numPr>
              <w:shd w:val="clear" w:color="auto" w:fill="FFFFFF"/>
              <w:spacing w:before="100" w:beforeAutospacing="1" w:after="100" w:afterAutospacing="1" w:line="360" w:lineRule="auto"/>
              <w:rPr>
                <w:rFonts w:ascii="Times New Roman" w:eastAsia="Times New Roman" w:hAnsi="Times New Roman"/>
                <w:sz w:val="24"/>
                <w:szCs w:val="24"/>
                <w:lang w:eastAsia="it-IT"/>
              </w:rPr>
            </w:pPr>
            <w:r w:rsidRPr="00C624A5">
              <w:rPr>
                <w:rFonts w:ascii="Times New Roman" w:eastAsia="Times New Roman" w:hAnsi="Times New Roman"/>
                <w:sz w:val="24"/>
                <w:szCs w:val="24"/>
                <w:lang w:eastAsia="it-IT"/>
              </w:rPr>
              <w:t>sviluppo delle capacità di apprendere il metodo della scoperta, della invenzione, della costruzione della conoscenza;</w:t>
            </w:r>
          </w:p>
          <w:p w:rsidR="00C624A5" w:rsidRPr="00C624A5" w:rsidRDefault="00C624A5" w:rsidP="00C624A5">
            <w:pPr>
              <w:numPr>
                <w:ilvl w:val="0"/>
                <w:numId w:val="18"/>
              </w:numPr>
              <w:shd w:val="clear" w:color="auto" w:fill="FFFFFF"/>
              <w:spacing w:before="100" w:beforeAutospacing="1" w:after="100" w:afterAutospacing="1" w:line="360" w:lineRule="auto"/>
              <w:rPr>
                <w:rFonts w:ascii="Times New Roman" w:eastAsia="Times New Roman" w:hAnsi="Times New Roman"/>
                <w:sz w:val="24"/>
                <w:szCs w:val="24"/>
                <w:lang w:eastAsia="it-IT"/>
              </w:rPr>
            </w:pPr>
            <w:r w:rsidRPr="00C624A5">
              <w:rPr>
                <w:rFonts w:ascii="Times New Roman" w:eastAsia="Times New Roman" w:hAnsi="Times New Roman"/>
                <w:sz w:val="24"/>
                <w:szCs w:val="24"/>
                <w:lang w:eastAsia="it-IT"/>
              </w:rPr>
              <w:t xml:space="preserve">sviluppo della funzione del docente finalizzata </w:t>
            </w:r>
            <w:proofErr w:type="gramStart"/>
            <w:r w:rsidRPr="00C624A5">
              <w:rPr>
                <w:rFonts w:ascii="Times New Roman" w:eastAsia="Times New Roman" w:hAnsi="Times New Roman"/>
                <w:sz w:val="24"/>
                <w:szCs w:val="24"/>
                <w:lang w:eastAsia="it-IT"/>
              </w:rPr>
              <w:t>ad  aiutare</w:t>
            </w:r>
            <w:proofErr w:type="gramEnd"/>
            <w:r w:rsidRPr="00C624A5">
              <w:rPr>
                <w:rFonts w:ascii="Times New Roman" w:eastAsia="Times New Roman" w:hAnsi="Times New Roman"/>
                <w:sz w:val="24"/>
                <w:szCs w:val="24"/>
                <w:lang w:eastAsia="it-IT"/>
              </w:rPr>
              <w:t xml:space="preserve"> gli alunni a fare da soli;</w:t>
            </w:r>
          </w:p>
          <w:p w:rsidR="00C624A5" w:rsidRPr="00C624A5" w:rsidRDefault="00C624A5" w:rsidP="00C624A5">
            <w:pPr>
              <w:numPr>
                <w:ilvl w:val="0"/>
                <w:numId w:val="18"/>
              </w:numPr>
              <w:shd w:val="clear" w:color="auto" w:fill="FFFFFF"/>
              <w:spacing w:before="100" w:beforeAutospacing="1" w:after="100" w:afterAutospacing="1" w:line="360" w:lineRule="auto"/>
              <w:rPr>
                <w:rFonts w:ascii="Times New Roman" w:eastAsia="Times New Roman" w:hAnsi="Times New Roman"/>
                <w:sz w:val="24"/>
                <w:szCs w:val="24"/>
                <w:lang w:eastAsia="it-IT"/>
              </w:rPr>
            </w:pPr>
            <w:r w:rsidRPr="00C624A5">
              <w:rPr>
                <w:rFonts w:ascii="Times New Roman" w:eastAsia="Times New Roman" w:hAnsi="Times New Roman"/>
                <w:sz w:val="24"/>
                <w:szCs w:val="24"/>
                <w:lang w:eastAsia="it-IT"/>
              </w:rPr>
              <w:t>sviluppo delle capacità progettuali e creative;</w:t>
            </w:r>
          </w:p>
          <w:p w:rsidR="00785285" w:rsidRPr="00A831BF" w:rsidRDefault="00C624A5" w:rsidP="00A831BF">
            <w:pPr>
              <w:numPr>
                <w:ilvl w:val="0"/>
                <w:numId w:val="18"/>
              </w:numPr>
              <w:shd w:val="clear" w:color="auto" w:fill="FFFFFF"/>
              <w:spacing w:before="100" w:beforeAutospacing="1" w:after="100" w:afterAutospacing="1" w:line="360" w:lineRule="auto"/>
              <w:rPr>
                <w:rFonts w:ascii="Times New Roman" w:eastAsia="Times New Roman" w:hAnsi="Times New Roman"/>
                <w:sz w:val="24"/>
                <w:szCs w:val="24"/>
                <w:lang w:eastAsia="it-IT"/>
              </w:rPr>
            </w:pPr>
            <w:r w:rsidRPr="00C624A5">
              <w:rPr>
                <w:rFonts w:ascii="Times New Roman" w:eastAsia="Times New Roman" w:hAnsi="Times New Roman"/>
                <w:sz w:val="24"/>
                <w:szCs w:val="24"/>
                <w:lang w:eastAsia="it-IT"/>
              </w:rPr>
              <w:t>potenziamento delle capacità relazionali;</w:t>
            </w:r>
          </w:p>
          <w:p w:rsidR="00C9350A" w:rsidRDefault="0080109F" w:rsidP="00A831BF">
            <w:pPr>
              <w:tabs>
                <w:tab w:val="center" w:pos="4819"/>
                <w:tab w:val="right" w:pos="9638"/>
              </w:tabs>
              <w:spacing w:after="0" w:line="360" w:lineRule="auto"/>
              <w:ind w:left="7"/>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t>RISULTATI</w:t>
            </w:r>
            <w:r>
              <w:rPr>
                <w:rFonts w:ascii="Times New Roman" w:eastAsia="Times New Roman" w:hAnsi="Times New Roman"/>
                <w:b/>
                <w:sz w:val="24"/>
                <w:szCs w:val="24"/>
                <w:lang w:eastAsia="it-IT"/>
              </w:rPr>
              <w:t xml:space="preserve"> ATTESI</w:t>
            </w:r>
            <w:r w:rsidR="006800CC">
              <w:rPr>
                <w:rFonts w:ascii="Times New Roman" w:eastAsia="Times New Roman" w:hAnsi="Times New Roman"/>
                <w:b/>
                <w:sz w:val="24"/>
                <w:szCs w:val="24"/>
                <w:lang w:eastAsia="it-IT"/>
              </w:rPr>
              <w:t xml:space="preserve"> </w:t>
            </w:r>
          </w:p>
          <w:p w:rsidR="00686B13" w:rsidRPr="00785285" w:rsidRDefault="00686B13" w:rsidP="00785285">
            <w:pPr>
              <w:numPr>
                <w:ilvl w:val="0"/>
                <w:numId w:val="13"/>
              </w:numPr>
              <w:suppressAutoHyphens/>
              <w:spacing w:after="0" w:line="360" w:lineRule="auto"/>
              <w:ind w:right="567"/>
              <w:rPr>
                <w:rFonts w:ascii="Times New Roman" w:eastAsia="Times New Roman" w:hAnsi="Times New Roman"/>
                <w:sz w:val="24"/>
                <w:szCs w:val="24"/>
                <w:lang w:eastAsia="it-IT"/>
              </w:rPr>
            </w:pPr>
            <w:r w:rsidRPr="00785285">
              <w:rPr>
                <w:rFonts w:ascii="Times New Roman" w:eastAsia="Times New Roman" w:hAnsi="Times New Roman"/>
                <w:sz w:val="24"/>
                <w:szCs w:val="24"/>
                <w:lang w:eastAsia="it-IT"/>
              </w:rPr>
              <w:t>S</w:t>
            </w:r>
            <w:r w:rsidR="00C9350A" w:rsidRPr="00785285">
              <w:rPr>
                <w:rFonts w:ascii="Times New Roman" w:eastAsia="Times New Roman" w:hAnsi="Times New Roman"/>
                <w:sz w:val="24"/>
                <w:szCs w:val="24"/>
                <w:lang w:eastAsia="it-IT"/>
              </w:rPr>
              <w:t>viluppare</w:t>
            </w:r>
            <w:r w:rsidR="00042D77" w:rsidRPr="00785285">
              <w:rPr>
                <w:rFonts w:ascii="Times New Roman" w:eastAsia="Times New Roman" w:hAnsi="Times New Roman"/>
                <w:sz w:val="24"/>
                <w:szCs w:val="24"/>
                <w:lang w:eastAsia="it-IT"/>
              </w:rPr>
              <w:t>:</w:t>
            </w:r>
          </w:p>
          <w:p w:rsidR="00785285" w:rsidRDefault="00D74677" w:rsidP="00785285">
            <w:pPr>
              <w:numPr>
                <w:ilvl w:val="0"/>
                <w:numId w:val="14"/>
              </w:numPr>
              <w:suppressAutoHyphens/>
              <w:spacing w:after="0" w:line="360" w:lineRule="auto"/>
              <w:ind w:right="567"/>
              <w:jc w:val="both"/>
              <w:rPr>
                <w:rFonts w:ascii="Times New Roman" w:eastAsia="Times New Roman" w:hAnsi="Times New Roman"/>
                <w:sz w:val="24"/>
                <w:szCs w:val="24"/>
                <w:lang w:eastAsia="it-IT"/>
              </w:rPr>
            </w:pPr>
            <w:r w:rsidRPr="00785285">
              <w:rPr>
                <w:rFonts w:ascii="Times New Roman" w:eastAsia="Times New Roman" w:hAnsi="Times New Roman"/>
                <w:sz w:val="24"/>
                <w:szCs w:val="24"/>
                <w:lang w:eastAsia="it-IT"/>
              </w:rPr>
              <w:t>L’attitudine</w:t>
            </w:r>
            <w:r w:rsidR="00C9350A" w:rsidRPr="00785285">
              <w:rPr>
                <w:rFonts w:ascii="Times New Roman" w:eastAsia="Times New Roman" w:hAnsi="Times New Roman"/>
                <w:sz w:val="24"/>
                <w:szCs w:val="24"/>
                <w:lang w:eastAsia="it-IT"/>
              </w:rPr>
              <w:t xml:space="preserve"> a individuare e trattare</w:t>
            </w:r>
            <w:r w:rsidR="00785285">
              <w:rPr>
                <w:rFonts w:ascii="Times New Roman" w:eastAsia="Times New Roman" w:hAnsi="Times New Roman"/>
                <w:sz w:val="24"/>
                <w:szCs w:val="24"/>
                <w:lang w:eastAsia="it-IT"/>
              </w:rPr>
              <w:t xml:space="preserve"> i problemi della vita privata e </w:t>
            </w:r>
            <w:r w:rsidRPr="00785285">
              <w:rPr>
                <w:rFonts w:ascii="Times New Roman" w:eastAsia="Times New Roman" w:hAnsi="Times New Roman"/>
                <w:sz w:val="24"/>
                <w:szCs w:val="24"/>
                <w:lang w:eastAsia="it-IT"/>
              </w:rPr>
              <w:t xml:space="preserve">lavorativa secondo criteri che consentano di collegare diversi </w:t>
            </w:r>
            <w:proofErr w:type="spellStart"/>
            <w:r w:rsidRPr="00785285">
              <w:rPr>
                <w:rFonts w:ascii="Times New Roman" w:eastAsia="Times New Roman" w:hAnsi="Times New Roman"/>
                <w:sz w:val="24"/>
                <w:szCs w:val="24"/>
                <w:lang w:eastAsia="it-IT"/>
              </w:rPr>
              <w:t>saperi</w:t>
            </w:r>
            <w:proofErr w:type="spellEnd"/>
            <w:r w:rsidRPr="00785285">
              <w:rPr>
                <w:rFonts w:ascii="Times New Roman" w:eastAsia="Times New Roman" w:hAnsi="Times New Roman"/>
                <w:sz w:val="24"/>
                <w:szCs w:val="24"/>
                <w:lang w:eastAsia="it-IT"/>
              </w:rPr>
              <w:t>, analizzare</w:t>
            </w:r>
            <w:r>
              <w:rPr>
                <w:rFonts w:ascii="Times New Roman" w:eastAsia="Times New Roman" w:hAnsi="Times New Roman"/>
                <w:sz w:val="24"/>
                <w:szCs w:val="24"/>
                <w:lang w:eastAsia="it-IT"/>
              </w:rPr>
              <w:t xml:space="preserve"> </w:t>
            </w:r>
            <w:proofErr w:type="gramStart"/>
            <w:r w:rsidR="00C9350A" w:rsidRPr="00785285">
              <w:rPr>
                <w:rFonts w:ascii="Times New Roman" w:eastAsia="Times New Roman" w:hAnsi="Times New Roman"/>
                <w:sz w:val="24"/>
                <w:szCs w:val="24"/>
                <w:lang w:eastAsia="it-IT"/>
              </w:rPr>
              <w:t>cause  e</w:t>
            </w:r>
            <w:proofErr w:type="gramEnd"/>
            <w:r w:rsidR="00C9350A" w:rsidRPr="00785285">
              <w:rPr>
                <w:rFonts w:ascii="Times New Roman" w:eastAsia="Times New Roman" w:hAnsi="Times New Roman"/>
                <w:sz w:val="24"/>
                <w:szCs w:val="24"/>
                <w:lang w:eastAsia="it-IT"/>
              </w:rPr>
              <w:t xml:space="preserve"> conseguenze  dei  comportamenti  propri  </w:t>
            </w:r>
            <w:proofErr w:type="spellStart"/>
            <w:r w:rsidR="00C9350A" w:rsidRPr="00785285">
              <w:rPr>
                <w:rFonts w:ascii="Times New Roman" w:eastAsia="Times New Roman" w:hAnsi="Times New Roman"/>
                <w:sz w:val="24"/>
                <w:szCs w:val="24"/>
                <w:lang w:eastAsia="it-IT"/>
              </w:rPr>
              <w:t>ed</w:t>
            </w:r>
            <w:proofErr w:type="spellEnd"/>
            <w:r w:rsidR="00C9350A" w:rsidRPr="00785285">
              <w:rPr>
                <w:rFonts w:ascii="Times New Roman" w:eastAsia="Times New Roman" w:hAnsi="Times New Roman"/>
                <w:sz w:val="24"/>
                <w:szCs w:val="24"/>
                <w:lang w:eastAsia="it-IT"/>
              </w:rPr>
              <w:t xml:space="preserve">  altrui,  interpretare  ed  esporre  circostanze  e  fatti  in  modo pertinente ed efficace</w:t>
            </w:r>
            <w:r w:rsidR="00785285">
              <w:rPr>
                <w:rFonts w:ascii="Times New Roman" w:eastAsia="Times New Roman" w:hAnsi="Times New Roman"/>
                <w:sz w:val="24"/>
                <w:szCs w:val="24"/>
                <w:lang w:eastAsia="it-IT"/>
              </w:rPr>
              <w:t>;</w:t>
            </w:r>
          </w:p>
          <w:p w:rsidR="00785285" w:rsidRDefault="00D74677" w:rsidP="00785285">
            <w:pPr>
              <w:numPr>
                <w:ilvl w:val="0"/>
                <w:numId w:val="14"/>
              </w:numPr>
              <w:suppressAutoHyphens/>
              <w:spacing w:after="0" w:line="360" w:lineRule="auto"/>
              <w:ind w:right="567"/>
              <w:jc w:val="both"/>
              <w:rPr>
                <w:rFonts w:ascii="Times New Roman" w:eastAsia="Times New Roman" w:hAnsi="Times New Roman"/>
                <w:sz w:val="24"/>
                <w:szCs w:val="24"/>
                <w:lang w:eastAsia="it-IT"/>
              </w:rPr>
            </w:pPr>
            <w:r w:rsidRPr="00785285">
              <w:rPr>
                <w:rFonts w:ascii="Times New Roman" w:eastAsia="Times New Roman" w:hAnsi="Times New Roman"/>
                <w:sz w:val="24"/>
                <w:szCs w:val="24"/>
                <w:lang w:eastAsia="it-IT"/>
              </w:rPr>
              <w:t>Le</w:t>
            </w:r>
            <w:r w:rsidR="00686B13" w:rsidRPr="00785285">
              <w:rPr>
                <w:rFonts w:ascii="Times New Roman" w:eastAsia="Times New Roman" w:hAnsi="Times New Roman"/>
                <w:sz w:val="24"/>
                <w:szCs w:val="24"/>
                <w:lang w:eastAsia="it-IT"/>
              </w:rPr>
              <w:t xml:space="preserve"> </w:t>
            </w:r>
            <w:r w:rsidR="00067AB2" w:rsidRPr="00785285">
              <w:rPr>
                <w:rFonts w:ascii="Times New Roman" w:eastAsia="Times New Roman" w:hAnsi="Times New Roman"/>
                <w:sz w:val="24"/>
                <w:szCs w:val="24"/>
                <w:lang w:eastAsia="it-IT"/>
              </w:rPr>
              <w:t xml:space="preserve">capacità relazionali, </w:t>
            </w:r>
            <w:r w:rsidR="00686B13" w:rsidRPr="00785285">
              <w:rPr>
                <w:rFonts w:ascii="Times New Roman" w:eastAsia="Times New Roman" w:hAnsi="Times New Roman"/>
                <w:sz w:val="24"/>
                <w:szCs w:val="24"/>
                <w:lang w:eastAsia="it-IT"/>
              </w:rPr>
              <w:t xml:space="preserve">le </w:t>
            </w:r>
            <w:r w:rsidR="00067AB2" w:rsidRPr="00785285">
              <w:rPr>
                <w:rFonts w:ascii="Times New Roman" w:eastAsia="Times New Roman" w:hAnsi="Times New Roman"/>
                <w:sz w:val="24"/>
                <w:szCs w:val="24"/>
                <w:lang w:eastAsia="it-IT"/>
              </w:rPr>
              <w:t xml:space="preserve">capacità di lavorare in gruppo, </w:t>
            </w:r>
            <w:r w:rsidR="00686B13" w:rsidRPr="00785285">
              <w:rPr>
                <w:rFonts w:ascii="Times New Roman" w:eastAsia="Times New Roman" w:hAnsi="Times New Roman"/>
                <w:sz w:val="24"/>
                <w:szCs w:val="24"/>
                <w:lang w:eastAsia="it-IT"/>
              </w:rPr>
              <w:t>l’</w:t>
            </w:r>
            <w:r w:rsidR="00067AB2" w:rsidRPr="00785285">
              <w:rPr>
                <w:rFonts w:ascii="Times New Roman" w:eastAsia="Times New Roman" w:hAnsi="Times New Roman"/>
                <w:sz w:val="24"/>
                <w:szCs w:val="24"/>
                <w:lang w:eastAsia="it-IT"/>
              </w:rPr>
              <w:t>assunzione di responsabilità,</w:t>
            </w:r>
            <w:r w:rsidR="00785285">
              <w:rPr>
                <w:rFonts w:ascii="Times New Roman" w:eastAsia="Times New Roman" w:hAnsi="Times New Roman"/>
                <w:sz w:val="24"/>
                <w:szCs w:val="24"/>
                <w:lang w:eastAsia="it-IT"/>
              </w:rPr>
              <w:t xml:space="preserve"> </w:t>
            </w:r>
            <w:r w:rsidR="00686B13" w:rsidRPr="00785285">
              <w:rPr>
                <w:rFonts w:ascii="Times New Roman" w:eastAsia="Times New Roman" w:hAnsi="Times New Roman"/>
                <w:sz w:val="24"/>
                <w:szCs w:val="24"/>
                <w:lang w:eastAsia="it-IT"/>
              </w:rPr>
              <w:t>l’</w:t>
            </w:r>
            <w:r w:rsidR="00785285">
              <w:rPr>
                <w:rFonts w:ascii="Times New Roman" w:eastAsia="Times New Roman" w:hAnsi="Times New Roman"/>
                <w:sz w:val="24"/>
                <w:szCs w:val="24"/>
                <w:lang w:eastAsia="it-IT"/>
              </w:rPr>
              <w:t>orientamento ai risultati;</w:t>
            </w:r>
          </w:p>
          <w:p w:rsidR="005D0245" w:rsidRPr="00785285" w:rsidRDefault="00D74677" w:rsidP="00785285">
            <w:pPr>
              <w:numPr>
                <w:ilvl w:val="0"/>
                <w:numId w:val="14"/>
              </w:numPr>
              <w:suppressAutoHyphens/>
              <w:spacing w:after="0" w:line="360" w:lineRule="auto"/>
              <w:ind w:right="567"/>
              <w:jc w:val="both"/>
              <w:rPr>
                <w:rFonts w:ascii="Times New Roman" w:eastAsia="Times New Roman" w:hAnsi="Times New Roman"/>
                <w:sz w:val="24"/>
                <w:szCs w:val="24"/>
                <w:lang w:eastAsia="it-IT"/>
              </w:rPr>
            </w:pPr>
            <w:r w:rsidRPr="00785285">
              <w:rPr>
                <w:rFonts w:ascii="Times New Roman" w:eastAsia="Times New Roman" w:hAnsi="Times New Roman"/>
                <w:sz w:val="24"/>
                <w:szCs w:val="24"/>
                <w:lang w:eastAsia="it-IT"/>
              </w:rPr>
              <w:lastRenderedPageBreak/>
              <w:t>Le</w:t>
            </w:r>
            <w:r w:rsidR="00067AB2" w:rsidRPr="00785285">
              <w:rPr>
                <w:rFonts w:ascii="Times New Roman" w:eastAsia="Times New Roman" w:hAnsi="Times New Roman"/>
                <w:sz w:val="24"/>
                <w:szCs w:val="24"/>
                <w:lang w:eastAsia="it-IT"/>
              </w:rPr>
              <w:t xml:space="preserve"> </w:t>
            </w:r>
            <w:r w:rsidR="00686B13" w:rsidRPr="00785285">
              <w:rPr>
                <w:rFonts w:ascii="Times New Roman" w:eastAsia="Times New Roman" w:hAnsi="Times New Roman"/>
                <w:sz w:val="24"/>
                <w:szCs w:val="24"/>
                <w:lang w:eastAsia="it-IT"/>
              </w:rPr>
              <w:t>c</w:t>
            </w:r>
            <w:r w:rsidR="00067AB2" w:rsidRPr="00785285">
              <w:rPr>
                <w:rFonts w:ascii="Times New Roman" w:eastAsia="Times New Roman" w:hAnsi="Times New Roman"/>
                <w:sz w:val="24"/>
                <w:szCs w:val="24"/>
                <w:lang w:eastAsia="it-IT"/>
              </w:rPr>
              <w:t>ompetenze metacognitive (diagnosi, organizzazione, la</w:t>
            </w:r>
            <w:r w:rsidR="00785285">
              <w:rPr>
                <w:rFonts w:ascii="Times New Roman" w:eastAsia="Times New Roman" w:hAnsi="Times New Roman"/>
                <w:sz w:val="24"/>
                <w:szCs w:val="24"/>
                <w:lang w:eastAsia="it-IT"/>
              </w:rPr>
              <w:t>voro di gruppo e per progetti)</w:t>
            </w:r>
          </w:p>
          <w:p w:rsidR="00785285" w:rsidRDefault="00D74677" w:rsidP="00785285">
            <w:pPr>
              <w:numPr>
                <w:ilvl w:val="0"/>
                <w:numId w:val="13"/>
              </w:numPr>
              <w:suppressAutoHyphens/>
              <w:spacing w:after="0" w:line="360" w:lineRule="auto"/>
              <w:ind w:right="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Saper</w:t>
            </w:r>
            <w:r w:rsidR="00785285">
              <w:rPr>
                <w:rFonts w:ascii="Times New Roman" w:eastAsia="Times New Roman" w:hAnsi="Times New Roman"/>
                <w:sz w:val="24"/>
                <w:szCs w:val="24"/>
                <w:lang w:eastAsia="it-IT"/>
              </w:rPr>
              <w:t xml:space="preserve"> osservare</w:t>
            </w:r>
          </w:p>
          <w:p w:rsidR="00785285" w:rsidRDefault="00D74677" w:rsidP="00785285">
            <w:pPr>
              <w:numPr>
                <w:ilvl w:val="0"/>
                <w:numId w:val="13"/>
              </w:numPr>
              <w:suppressAutoHyphens/>
              <w:spacing w:after="0" w:line="360" w:lineRule="auto"/>
              <w:ind w:right="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Ricavare</w:t>
            </w:r>
            <w:r w:rsidR="00785285">
              <w:rPr>
                <w:rFonts w:ascii="Times New Roman" w:eastAsia="Times New Roman" w:hAnsi="Times New Roman"/>
                <w:sz w:val="24"/>
                <w:szCs w:val="24"/>
                <w:lang w:eastAsia="it-IT"/>
              </w:rPr>
              <w:t xml:space="preserve"> dati dall’ambiente</w:t>
            </w:r>
          </w:p>
          <w:p w:rsidR="00785285" w:rsidRDefault="00D74677" w:rsidP="00785285">
            <w:pPr>
              <w:numPr>
                <w:ilvl w:val="0"/>
                <w:numId w:val="13"/>
              </w:numPr>
              <w:suppressAutoHyphens/>
              <w:spacing w:after="0" w:line="360" w:lineRule="auto"/>
              <w:ind w:right="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Operare</w:t>
            </w:r>
            <w:r w:rsidR="00785285">
              <w:rPr>
                <w:rFonts w:ascii="Times New Roman" w:eastAsia="Times New Roman" w:hAnsi="Times New Roman"/>
                <w:sz w:val="24"/>
                <w:szCs w:val="24"/>
                <w:lang w:eastAsia="it-IT"/>
              </w:rPr>
              <w:t xml:space="preserve"> sintesi</w:t>
            </w:r>
          </w:p>
          <w:p w:rsidR="00785285" w:rsidRDefault="00D74677" w:rsidP="00785285">
            <w:pPr>
              <w:numPr>
                <w:ilvl w:val="0"/>
                <w:numId w:val="13"/>
              </w:numPr>
              <w:suppressAutoHyphens/>
              <w:spacing w:after="0" w:line="360" w:lineRule="auto"/>
              <w:ind w:right="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Ipotizzare</w:t>
            </w:r>
            <w:r w:rsidR="00785285">
              <w:rPr>
                <w:rFonts w:ascii="Times New Roman" w:eastAsia="Times New Roman" w:hAnsi="Times New Roman"/>
                <w:sz w:val="24"/>
                <w:szCs w:val="24"/>
                <w:lang w:eastAsia="it-IT"/>
              </w:rPr>
              <w:t xml:space="preserve"> soluzioni diverse</w:t>
            </w:r>
          </w:p>
          <w:p w:rsidR="005D0245" w:rsidRPr="00785285" w:rsidRDefault="00D74677" w:rsidP="00785285">
            <w:pPr>
              <w:numPr>
                <w:ilvl w:val="0"/>
                <w:numId w:val="13"/>
              </w:numPr>
              <w:suppressAutoHyphens/>
              <w:spacing w:after="0" w:line="360" w:lineRule="auto"/>
              <w:ind w:right="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Saper</w:t>
            </w:r>
            <w:r w:rsidR="005D0245" w:rsidRPr="00785285">
              <w:rPr>
                <w:rFonts w:ascii="Times New Roman" w:eastAsia="Times New Roman" w:hAnsi="Times New Roman"/>
                <w:sz w:val="24"/>
                <w:szCs w:val="24"/>
                <w:lang w:eastAsia="it-IT"/>
              </w:rPr>
              <w:t xml:space="preserve"> organizzare le proprie conoscenze nell’ambito comunicativo specifico</w:t>
            </w:r>
            <w:r w:rsidR="00785285">
              <w:rPr>
                <w:rFonts w:ascii="Times New Roman" w:eastAsia="Times New Roman" w:hAnsi="Times New Roman"/>
                <w:sz w:val="24"/>
                <w:szCs w:val="24"/>
                <w:lang w:eastAsia="it-IT"/>
              </w:rPr>
              <w:t>.</w:t>
            </w:r>
          </w:p>
          <w:p w:rsidR="005D7DA5" w:rsidRPr="006A0F02" w:rsidRDefault="005D7DA5" w:rsidP="00785285">
            <w:pPr>
              <w:tabs>
                <w:tab w:val="center" w:pos="4819"/>
                <w:tab w:val="right" w:pos="9638"/>
              </w:tabs>
              <w:spacing w:after="0" w:line="360" w:lineRule="auto"/>
              <w:jc w:val="both"/>
              <w:rPr>
                <w:rFonts w:ascii="Times New Roman" w:eastAsia="Times New Roman" w:hAnsi="Times New Roman"/>
                <w:sz w:val="24"/>
                <w:szCs w:val="24"/>
                <w:lang w:eastAsia="it-IT"/>
              </w:rPr>
            </w:pPr>
          </w:p>
        </w:tc>
      </w:tr>
    </w:tbl>
    <w:p w:rsidR="005D7DA5" w:rsidRPr="006A0F02" w:rsidRDefault="005D7DA5" w:rsidP="005D7DA5">
      <w:pPr>
        <w:spacing w:after="0"/>
        <w:ind w:left="426"/>
        <w:jc w:val="both"/>
        <w:rPr>
          <w:rFonts w:ascii="Times New Roman" w:eastAsia="Times New Roman" w:hAnsi="Times New Roman"/>
          <w:b/>
          <w:sz w:val="24"/>
          <w:szCs w:val="24"/>
          <w:lang w:eastAsia="it-IT"/>
        </w:rPr>
      </w:pPr>
    </w:p>
    <w:p w:rsidR="00BB532F" w:rsidRDefault="00BB532F" w:rsidP="00493BAA">
      <w:pPr>
        <w:spacing w:after="0"/>
        <w:jc w:val="both"/>
        <w:rPr>
          <w:rFonts w:ascii="Times New Roman" w:eastAsia="Times New Roman" w:hAnsi="Times New Roman"/>
          <w:b/>
          <w:sz w:val="24"/>
          <w:szCs w:val="24"/>
          <w:lang w:eastAsia="it-IT"/>
        </w:rPr>
      </w:pPr>
    </w:p>
    <w:p w:rsidR="005D7DA5" w:rsidRPr="006A0F02" w:rsidRDefault="005D7DA5" w:rsidP="0076603C">
      <w:pPr>
        <w:spacing w:after="0"/>
        <w:jc w:val="both"/>
        <w:rPr>
          <w:rFonts w:ascii="Times New Roman" w:eastAsia="Times New Roman" w:hAnsi="Times New Roman"/>
          <w:sz w:val="24"/>
          <w:szCs w:val="24"/>
          <w:lang w:eastAsia="it-IT"/>
        </w:rPr>
      </w:pPr>
      <w:r w:rsidRPr="006A0F02">
        <w:rPr>
          <w:rFonts w:ascii="Times New Roman" w:eastAsia="Times New Roman" w:hAnsi="Times New Roman"/>
          <w:b/>
          <w:sz w:val="24"/>
          <w:szCs w:val="24"/>
          <w:lang w:eastAsia="it-IT"/>
        </w:rPr>
        <w:t>STRUTTURA ORGANIZZATIVA, ORGANI</w:t>
      </w:r>
      <w:r w:rsidR="0080109F">
        <w:rPr>
          <w:rFonts w:ascii="Times New Roman" w:eastAsia="Times New Roman" w:hAnsi="Times New Roman"/>
          <w:b/>
          <w:sz w:val="24"/>
          <w:szCs w:val="24"/>
          <w:lang w:eastAsia="it-IT"/>
        </w:rPr>
        <w:t xml:space="preserve"> E RISORSE UMANE COINVOLTI </w:t>
      </w:r>
    </w:p>
    <w:p w:rsidR="005D7DA5" w:rsidRPr="006A0F02" w:rsidRDefault="005D7DA5" w:rsidP="005D7DA5">
      <w:pPr>
        <w:spacing w:after="0"/>
        <w:ind w:left="426"/>
        <w:jc w:val="both"/>
        <w:rPr>
          <w:rFonts w:ascii="Times New Roman" w:eastAsia="Times New Roman" w:hAnsi="Times New Roman"/>
          <w:sz w:val="24"/>
          <w:szCs w:val="24"/>
          <w:lang w:eastAsia="it-IT"/>
        </w:rPr>
      </w:pPr>
    </w:p>
    <w:p w:rsidR="005D7DA5" w:rsidRPr="006A0F02" w:rsidRDefault="005D7DA5" w:rsidP="005D7DA5">
      <w:pPr>
        <w:spacing w:after="0"/>
        <w:ind w:left="426"/>
        <w:jc w:val="both"/>
        <w:rPr>
          <w:rFonts w:ascii="Times New Roman" w:eastAsia="Times New Roman" w:hAnsi="Times New Roman"/>
          <w:sz w:val="24"/>
          <w:szCs w:val="24"/>
          <w:lang w:eastAsia="it-IT"/>
        </w:rPr>
      </w:pPr>
      <w:r w:rsidRPr="006A0F02">
        <w:rPr>
          <w:rFonts w:ascii="Times New Roman" w:eastAsia="Times New Roman" w:hAnsi="Times New Roman"/>
          <w:sz w:val="24"/>
          <w:szCs w:val="24"/>
          <w:lang w:eastAsia="it-IT"/>
        </w:rPr>
        <w:t xml:space="preserve">a) </w:t>
      </w:r>
      <w:r w:rsidRPr="00505F31">
        <w:rPr>
          <w:rFonts w:ascii="Times New Roman" w:eastAsia="Times New Roman" w:hAnsi="Times New Roman"/>
          <w:b/>
          <w:sz w:val="24"/>
          <w:szCs w:val="24"/>
          <w:lang w:eastAsia="it-IT"/>
        </w:rPr>
        <w:t xml:space="preserve">STUDENTI </w:t>
      </w:r>
      <w:r w:rsidR="0026482B" w:rsidRPr="00505F31">
        <w:rPr>
          <w:rFonts w:ascii="Times New Roman" w:eastAsia="Times New Roman" w:hAnsi="Times New Roman"/>
          <w:b/>
          <w:sz w:val="24"/>
          <w:szCs w:val="24"/>
          <w:lang w:eastAsia="it-IT"/>
        </w:rPr>
        <w:t>- DESTINATARI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5D7DA5" w:rsidTr="005D7DA5">
        <w:trPr>
          <w:trHeight w:val="629"/>
        </w:trPr>
        <w:tc>
          <w:tcPr>
            <w:tcW w:w="5000" w:type="pct"/>
          </w:tcPr>
          <w:p w:rsidR="005D7DA5" w:rsidRPr="006A0F02" w:rsidRDefault="005D7DA5" w:rsidP="006800CC">
            <w:pPr>
              <w:spacing w:after="0"/>
              <w:ind w:left="142" w:right="-1021"/>
              <w:jc w:val="both"/>
              <w:rPr>
                <w:rFonts w:ascii="Times New Roman" w:eastAsia="Times New Roman" w:hAnsi="Times New Roman"/>
                <w:sz w:val="24"/>
                <w:szCs w:val="24"/>
                <w:lang w:eastAsia="it-IT"/>
              </w:rPr>
            </w:pPr>
          </w:p>
          <w:p w:rsidR="0026482B" w:rsidRPr="006A0F02" w:rsidRDefault="00493BAA" w:rsidP="000B248E">
            <w:pPr>
              <w:spacing w:after="0"/>
              <w:ind w:right="-1021"/>
              <w:jc w:val="both"/>
              <w:rPr>
                <w:rFonts w:ascii="Times New Roman" w:eastAsia="Times New Roman" w:hAnsi="Times New Roman"/>
                <w:sz w:val="24"/>
                <w:szCs w:val="24"/>
                <w:lang w:eastAsia="it-IT"/>
              </w:rPr>
            </w:pPr>
            <w:r>
              <w:rPr>
                <w:rFonts w:ascii="Times New Roman" w:eastAsia="Times New Roman" w:hAnsi="Times New Roman"/>
                <w:b/>
                <w:sz w:val="24"/>
                <w:szCs w:val="24"/>
                <w:lang w:eastAsia="it-IT"/>
              </w:rPr>
              <w:t xml:space="preserve">  </w:t>
            </w:r>
            <w:r w:rsidR="000B248E">
              <w:rPr>
                <w:rFonts w:ascii="Times New Roman" w:eastAsia="Times New Roman" w:hAnsi="Times New Roman"/>
                <w:b/>
                <w:sz w:val="24"/>
                <w:szCs w:val="24"/>
                <w:lang w:eastAsia="it-IT"/>
              </w:rPr>
              <w:t xml:space="preserve">Due classi del Liceo De Sanctis </w:t>
            </w:r>
          </w:p>
        </w:tc>
      </w:tr>
    </w:tbl>
    <w:p w:rsidR="005D7DA5" w:rsidRPr="006A0F02" w:rsidRDefault="005D7DA5" w:rsidP="005D7DA5">
      <w:pPr>
        <w:spacing w:after="0"/>
        <w:ind w:left="426"/>
        <w:jc w:val="both"/>
        <w:rPr>
          <w:rFonts w:ascii="Times New Roman" w:eastAsia="Times New Roman" w:hAnsi="Times New Roman"/>
          <w:sz w:val="24"/>
          <w:szCs w:val="24"/>
          <w:lang w:eastAsia="it-IT"/>
        </w:rPr>
      </w:pPr>
    </w:p>
    <w:p w:rsidR="005D7DA5" w:rsidRPr="006A0F02" w:rsidRDefault="00A82EB4" w:rsidP="00A82EB4">
      <w:pPr>
        <w:spacing w:after="0"/>
        <w:ind w:left="426"/>
        <w:jc w:val="both"/>
        <w:rPr>
          <w:rFonts w:ascii="Times New Roman" w:eastAsia="Times New Roman" w:hAnsi="Times New Roman"/>
          <w:sz w:val="24"/>
          <w:szCs w:val="24"/>
          <w:lang w:eastAsia="it-IT"/>
        </w:rPr>
      </w:pPr>
      <w:r w:rsidRPr="006A0F02">
        <w:rPr>
          <w:rFonts w:ascii="Times New Roman" w:eastAsia="Times New Roman" w:hAnsi="Times New Roman"/>
          <w:sz w:val="24"/>
          <w:szCs w:val="24"/>
          <w:lang w:eastAsia="it-IT"/>
        </w:rPr>
        <w:t xml:space="preserve"> </w:t>
      </w:r>
    </w:p>
    <w:p w:rsidR="005D7DA5" w:rsidRPr="00505F31" w:rsidRDefault="005D7DA5" w:rsidP="005D7DA5">
      <w:pPr>
        <w:spacing w:after="0"/>
        <w:ind w:left="426"/>
        <w:jc w:val="both"/>
        <w:rPr>
          <w:rFonts w:ascii="Times New Roman" w:eastAsia="Times New Roman" w:hAnsi="Times New Roman"/>
          <w:b/>
          <w:sz w:val="24"/>
          <w:szCs w:val="24"/>
          <w:lang w:eastAsia="it-IT"/>
        </w:rPr>
      </w:pPr>
      <w:r w:rsidRPr="006A0F02">
        <w:rPr>
          <w:rFonts w:ascii="Times New Roman" w:eastAsia="Times New Roman" w:hAnsi="Times New Roman"/>
          <w:sz w:val="24"/>
          <w:szCs w:val="24"/>
          <w:lang w:eastAsia="it-IT"/>
        </w:rPr>
        <w:t xml:space="preserve">c) </w:t>
      </w:r>
      <w:r w:rsidRPr="00505F31">
        <w:rPr>
          <w:rFonts w:ascii="Times New Roman" w:eastAsia="Times New Roman" w:hAnsi="Times New Roman"/>
          <w:b/>
          <w:sz w:val="24"/>
          <w:szCs w:val="24"/>
          <w:lang w:eastAsia="it-IT"/>
        </w:rPr>
        <w:t xml:space="preserve">COMPITI, INIZIATIVE/ATTIVITÀ CHE SVOLGERANNO I CONSIGLI DI CLASSE INTERESSATI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50D49" w:rsidRPr="00505F31" w:rsidTr="00050D49">
        <w:trPr>
          <w:trHeight w:val="889"/>
        </w:trPr>
        <w:tc>
          <w:tcPr>
            <w:tcW w:w="5000" w:type="pct"/>
          </w:tcPr>
          <w:p w:rsidR="00050D49" w:rsidRPr="00DD572E" w:rsidRDefault="00050D49" w:rsidP="00DD572E">
            <w:pPr>
              <w:numPr>
                <w:ilvl w:val="0"/>
                <w:numId w:val="15"/>
              </w:numPr>
              <w:spacing w:after="0" w:line="240" w:lineRule="auto"/>
              <w:rPr>
                <w:rFonts w:ascii="Times New Roman" w:eastAsia="Times New Roman" w:hAnsi="Times New Roman"/>
                <w:sz w:val="24"/>
                <w:szCs w:val="24"/>
                <w:lang w:eastAsia="it-IT"/>
              </w:rPr>
            </w:pPr>
            <w:r w:rsidRPr="00DD572E">
              <w:rPr>
                <w:rFonts w:ascii="Times New Roman" w:eastAsia="Times New Roman" w:hAnsi="Times New Roman"/>
                <w:sz w:val="24"/>
                <w:szCs w:val="24"/>
                <w:lang w:eastAsia="it-IT"/>
              </w:rPr>
              <w:t>Supporto al tutor interno nella predisposizione di prove di verifica, osservazione e</w:t>
            </w:r>
          </w:p>
          <w:p w:rsidR="00050D49" w:rsidRPr="00DD572E" w:rsidRDefault="009A77A7" w:rsidP="00DD572E">
            <w:pPr>
              <w:spacing w:after="0" w:line="240" w:lineRule="auto"/>
              <w:ind w:left="720"/>
              <w:rPr>
                <w:rFonts w:ascii="Times New Roman" w:eastAsia="Times New Roman" w:hAnsi="Times New Roman"/>
                <w:sz w:val="24"/>
                <w:szCs w:val="24"/>
                <w:lang w:eastAsia="it-IT"/>
              </w:rPr>
            </w:pPr>
            <w:r w:rsidRPr="00DD572E">
              <w:rPr>
                <w:rFonts w:ascii="Times New Roman" w:eastAsia="Times New Roman" w:hAnsi="Times New Roman"/>
                <w:sz w:val="24"/>
                <w:szCs w:val="24"/>
                <w:lang w:eastAsia="it-IT"/>
              </w:rPr>
              <w:t>Valutazione</w:t>
            </w:r>
            <w:r w:rsidR="00050D49" w:rsidRPr="00DD572E">
              <w:rPr>
                <w:rFonts w:ascii="Times New Roman" w:eastAsia="Times New Roman" w:hAnsi="Times New Roman"/>
                <w:sz w:val="24"/>
                <w:szCs w:val="24"/>
                <w:lang w:eastAsia="it-IT"/>
              </w:rPr>
              <w:t xml:space="preserve"> degli alunni e adempimenti di legge</w:t>
            </w:r>
          </w:p>
          <w:p w:rsidR="00050D49" w:rsidRPr="00DD572E" w:rsidRDefault="00050D49" w:rsidP="00DD572E">
            <w:pPr>
              <w:numPr>
                <w:ilvl w:val="0"/>
                <w:numId w:val="5"/>
              </w:numPr>
              <w:spacing w:after="0" w:line="240" w:lineRule="auto"/>
              <w:rPr>
                <w:rFonts w:ascii="Times New Roman" w:eastAsia="Times New Roman" w:hAnsi="Times New Roman"/>
                <w:sz w:val="24"/>
                <w:szCs w:val="24"/>
                <w:lang w:eastAsia="it-IT"/>
              </w:rPr>
            </w:pPr>
            <w:r w:rsidRPr="00DD572E">
              <w:rPr>
                <w:rFonts w:ascii="Times New Roman" w:eastAsia="Times New Roman" w:hAnsi="Times New Roman"/>
                <w:sz w:val="24"/>
                <w:szCs w:val="24"/>
                <w:lang w:eastAsia="it-IT"/>
              </w:rPr>
              <w:t>Contributo per la valutazione dell’esperienza</w:t>
            </w:r>
          </w:p>
          <w:p w:rsidR="00BF001C" w:rsidRPr="00DD572E" w:rsidRDefault="00050D49" w:rsidP="00DD572E">
            <w:pPr>
              <w:numPr>
                <w:ilvl w:val="0"/>
                <w:numId w:val="5"/>
              </w:numPr>
              <w:spacing w:after="0" w:line="240" w:lineRule="auto"/>
              <w:ind w:right="-1021"/>
              <w:rPr>
                <w:rFonts w:ascii="Times New Roman" w:eastAsia="Times New Roman" w:hAnsi="Times New Roman"/>
                <w:sz w:val="24"/>
                <w:szCs w:val="24"/>
                <w:lang w:eastAsia="it-IT"/>
              </w:rPr>
            </w:pPr>
            <w:r w:rsidRPr="00DD572E">
              <w:rPr>
                <w:rFonts w:ascii="Times New Roman" w:eastAsia="Times New Roman" w:hAnsi="Times New Roman"/>
                <w:sz w:val="24"/>
                <w:szCs w:val="24"/>
                <w:lang w:eastAsia="it-IT"/>
              </w:rPr>
              <w:t>Verifica delle competenze acquisite nella preparazione della tesina per l’Esame di Stato</w:t>
            </w:r>
          </w:p>
          <w:p w:rsidR="00BF001C" w:rsidRPr="00DD572E" w:rsidRDefault="00BF001C" w:rsidP="00BF001C">
            <w:pPr>
              <w:numPr>
                <w:ilvl w:val="0"/>
                <w:numId w:val="5"/>
              </w:numPr>
              <w:spacing w:after="0"/>
              <w:ind w:right="-1021"/>
              <w:jc w:val="both"/>
              <w:rPr>
                <w:rFonts w:ascii="Times New Roman" w:eastAsia="Times New Roman" w:hAnsi="Times New Roman"/>
                <w:sz w:val="24"/>
                <w:szCs w:val="24"/>
                <w:lang w:eastAsia="it-IT"/>
              </w:rPr>
            </w:pPr>
            <w:r w:rsidRPr="00DD572E">
              <w:rPr>
                <w:rFonts w:ascii="Times New Roman" w:eastAsia="Times New Roman" w:hAnsi="Times New Roman"/>
                <w:sz w:val="24"/>
                <w:szCs w:val="24"/>
                <w:lang w:eastAsia="it-IT"/>
              </w:rPr>
              <w:t>Valutazione del percorso formativo e del progetto</w:t>
            </w:r>
          </w:p>
          <w:p w:rsidR="00BF001C" w:rsidRPr="00BB532F" w:rsidRDefault="00BF001C" w:rsidP="00BF001C">
            <w:pPr>
              <w:spacing w:after="0"/>
              <w:ind w:left="360" w:right="-1021"/>
              <w:jc w:val="both"/>
              <w:rPr>
                <w:rFonts w:ascii="Times New Roman" w:eastAsia="Times New Roman" w:hAnsi="Times New Roman"/>
                <w:b/>
                <w:sz w:val="24"/>
                <w:szCs w:val="24"/>
                <w:lang w:eastAsia="it-IT"/>
              </w:rPr>
            </w:pPr>
          </w:p>
        </w:tc>
      </w:tr>
    </w:tbl>
    <w:p w:rsidR="005D7DA5" w:rsidRPr="006A0F02" w:rsidRDefault="005D7DA5" w:rsidP="005D7DA5">
      <w:pPr>
        <w:spacing w:after="0"/>
        <w:ind w:left="426"/>
        <w:jc w:val="both"/>
        <w:rPr>
          <w:rFonts w:ascii="Times New Roman" w:eastAsia="Times New Roman" w:hAnsi="Times New Roman"/>
          <w:sz w:val="24"/>
          <w:szCs w:val="24"/>
          <w:lang w:eastAsia="it-IT"/>
        </w:rPr>
      </w:pPr>
    </w:p>
    <w:p w:rsidR="00BA0B94" w:rsidRDefault="00BA0B94" w:rsidP="005D7DA5">
      <w:pPr>
        <w:spacing w:after="0"/>
        <w:ind w:left="426"/>
        <w:jc w:val="both"/>
        <w:rPr>
          <w:rFonts w:ascii="Times New Roman" w:eastAsia="Times New Roman" w:hAnsi="Times New Roman"/>
          <w:sz w:val="24"/>
          <w:szCs w:val="24"/>
          <w:lang w:eastAsia="it-IT"/>
        </w:rPr>
      </w:pPr>
    </w:p>
    <w:p w:rsidR="005D7DA5" w:rsidRPr="006A0F02" w:rsidRDefault="005D7DA5" w:rsidP="005D7DA5">
      <w:pPr>
        <w:spacing w:after="0"/>
        <w:ind w:left="426"/>
        <w:jc w:val="both"/>
        <w:rPr>
          <w:rFonts w:ascii="Times New Roman" w:eastAsia="Times New Roman" w:hAnsi="Times New Roman"/>
          <w:b/>
          <w:sz w:val="24"/>
          <w:szCs w:val="24"/>
          <w:lang w:eastAsia="it-IT"/>
        </w:rPr>
      </w:pPr>
      <w:r w:rsidRPr="006A0F02">
        <w:rPr>
          <w:rFonts w:ascii="Times New Roman" w:eastAsia="Times New Roman" w:hAnsi="Times New Roman"/>
          <w:sz w:val="24"/>
          <w:szCs w:val="24"/>
          <w:lang w:eastAsia="it-IT"/>
        </w:rPr>
        <w:t xml:space="preserve">d) </w:t>
      </w:r>
      <w:r w:rsidRPr="00505F31">
        <w:rPr>
          <w:rFonts w:ascii="Times New Roman" w:eastAsia="Times New Roman" w:hAnsi="Times New Roman"/>
          <w:b/>
          <w:sz w:val="24"/>
          <w:szCs w:val="24"/>
          <w:lang w:eastAsia="it-IT"/>
        </w:rPr>
        <w:t>COMPITI, INIZIATIVE, ATTIVITÀ CHE I TUTOR INTERNI ED ESTERNI SVOLGERANNO IN RELAZIONE AL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754B74" w:rsidTr="005D7DA5">
        <w:trPr>
          <w:trHeight w:val="675"/>
        </w:trPr>
        <w:tc>
          <w:tcPr>
            <w:tcW w:w="5000" w:type="pct"/>
          </w:tcPr>
          <w:p w:rsidR="00754B74" w:rsidRDefault="006836E2" w:rsidP="00754B74">
            <w:pPr>
              <w:spacing w:after="0"/>
              <w:ind w:right="-1021"/>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    </w:t>
            </w:r>
            <w:r w:rsidR="009E7DB0" w:rsidRPr="00F52C83">
              <w:rPr>
                <w:rFonts w:ascii="Times New Roman" w:eastAsia="Times New Roman" w:hAnsi="Times New Roman"/>
                <w:b/>
                <w:sz w:val="24"/>
                <w:szCs w:val="24"/>
                <w:lang w:eastAsia="it-IT"/>
              </w:rPr>
              <w:t xml:space="preserve"> </w:t>
            </w:r>
            <w:r w:rsidR="0080109F" w:rsidRPr="00F52C83">
              <w:rPr>
                <w:rFonts w:ascii="Times New Roman" w:eastAsia="Times New Roman" w:hAnsi="Times New Roman"/>
                <w:b/>
                <w:sz w:val="24"/>
                <w:szCs w:val="24"/>
                <w:lang w:eastAsia="it-IT"/>
              </w:rPr>
              <w:t xml:space="preserve">TUTOR </w:t>
            </w:r>
            <w:proofErr w:type="gramStart"/>
            <w:r w:rsidR="0080109F" w:rsidRPr="00F52C83">
              <w:rPr>
                <w:rFonts w:ascii="Times New Roman" w:eastAsia="Times New Roman" w:hAnsi="Times New Roman"/>
                <w:b/>
                <w:sz w:val="24"/>
                <w:szCs w:val="24"/>
                <w:lang w:eastAsia="it-IT"/>
              </w:rPr>
              <w:t>INTERNO</w:t>
            </w:r>
            <w:r w:rsidR="00D07570" w:rsidRPr="00F52C83">
              <w:rPr>
                <w:rFonts w:ascii="Times New Roman" w:eastAsia="Times New Roman" w:hAnsi="Times New Roman"/>
                <w:b/>
                <w:sz w:val="24"/>
                <w:szCs w:val="24"/>
                <w:lang w:eastAsia="it-IT"/>
              </w:rPr>
              <w:t xml:space="preserve"> </w:t>
            </w:r>
            <w:r w:rsidR="00BA0B94" w:rsidRPr="00D07570">
              <w:rPr>
                <w:rFonts w:ascii="Times New Roman" w:eastAsia="Times New Roman" w:hAnsi="Times New Roman"/>
                <w:sz w:val="24"/>
                <w:szCs w:val="24"/>
                <w:lang w:eastAsia="it-IT"/>
              </w:rPr>
              <w:t xml:space="preserve"> </w:t>
            </w:r>
            <w:r w:rsidR="00754B74">
              <w:rPr>
                <w:rFonts w:ascii="Times New Roman" w:eastAsia="Times New Roman" w:hAnsi="Times New Roman"/>
                <w:b/>
                <w:sz w:val="24"/>
                <w:szCs w:val="24"/>
                <w:lang w:eastAsia="it-IT"/>
              </w:rPr>
              <w:t>Prof.ssa</w:t>
            </w:r>
            <w:proofErr w:type="gramEnd"/>
            <w:r w:rsidR="00754B74">
              <w:rPr>
                <w:rFonts w:ascii="Times New Roman" w:eastAsia="Times New Roman" w:hAnsi="Times New Roman"/>
                <w:b/>
                <w:sz w:val="24"/>
                <w:szCs w:val="24"/>
                <w:lang w:eastAsia="it-IT"/>
              </w:rPr>
              <w:t xml:space="preserve"> Francesca Maione </w:t>
            </w:r>
          </w:p>
          <w:p w:rsidR="00754B74" w:rsidRPr="00407495" w:rsidRDefault="00EA33C0" w:rsidP="00754B74">
            <w:pPr>
              <w:spacing w:after="0"/>
              <w:ind w:right="-1021"/>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Telefono </w:t>
            </w:r>
            <w:r w:rsidR="00754B74">
              <w:rPr>
                <w:rFonts w:ascii="Times New Roman" w:eastAsia="Times New Roman" w:hAnsi="Times New Roman"/>
                <w:b/>
                <w:sz w:val="24"/>
                <w:szCs w:val="24"/>
                <w:lang w:eastAsia="it-IT"/>
              </w:rPr>
              <w:t xml:space="preserve"> 3389973595</w:t>
            </w:r>
            <w:r w:rsidR="00407495">
              <w:rPr>
                <w:rFonts w:ascii="Times New Roman" w:eastAsia="Times New Roman" w:hAnsi="Times New Roman"/>
                <w:b/>
                <w:sz w:val="24"/>
                <w:szCs w:val="24"/>
                <w:lang w:eastAsia="it-IT"/>
              </w:rPr>
              <w:t xml:space="preserve">   Mail: </w:t>
            </w:r>
            <w:r w:rsidR="00754B74">
              <w:rPr>
                <w:rFonts w:ascii="Times New Roman" w:eastAsia="Times New Roman" w:hAnsi="Times New Roman"/>
                <w:b/>
                <w:sz w:val="24"/>
                <w:szCs w:val="24"/>
                <w:lang w:eastAsia="it-IT"/>
              </w:rPr>
              <w:t>maionefrancesca@libero.it</w:t>
            </w:r>
          </w:p>
          <w:p w:rsidR="00D07570" w:rsidRPr="00754B74" w:rsidRDefault="00D07570" w:rsidP="001B53AA">
            <w:pPr>
              <w:spacing w:after="0"/>
              <w:ind w:right="-1021"/>
              <w:jc w:val="both"/>
              <w:rPr>
                <w:rFonts w:ascii="Times New Roman" w:eastAsia="Times New Roman" w:hAnsi="Times New Roman"/>
                <w:sz w:val="24"/>
                <w:szCs w:val="24"/>
                <w:lang w:eastAsia="it-IT"/>
              </w:rPr>
            </w:pPr>
          </w:p>
        </w:tc>
      </w:tr>
      <w:tr w:rsidR="005D7DA5" w:rsidRPr="005D7DA5" w:rsidTr="005D7DA5">
        <w:trPr>
          <w:trHeight w:val="370"/>
        </w:trPr>
        <w:tc>
          <w:tcPr>
            <w:tcW w:w="5000" w:type="pct"/>
          </w:tcPr>
          <w:p w:rsidR="0080109F" w:rsidRPr="00754B74" w:rsidRDefault="0080109F" w:rsidP="0080109F">
            <w:pPr>
              <w:spacing w:after="0"/>
              <w:ind w:left="786"/>
              <w:contextualSpacing/>
              <w:jc w:val="both"/>
              <w:rPr>
                <w:rFonts w:ascii="Times New Roman" w:eastAsia="Times New Roman" w:hAnsi="Times New Roman"/>
                <w:sz w:val="24"/>
                <w:szCs w:val="24"/>
                <w:lang w:eastAsia="it-IT"/>
              </w:rPr>
            </w:pP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Elabora</w:t>
            </w:r>
            <w:r w:rsidR="0080109F" w:rsidRPr="00D07570">
              <w:rPr>
                <w:rFonts w:ascii="Times New Roman" w:eastAsia="Times New Roman" w:hAnsi="Times New Roman"/>
                <w:sz w:val="24"/>
                <w:szCs w:val="24"/>
                <w:lang w:eastAsia="it-IT"/>
              </w:rPr>
              <w:t>, insieme al tutor esterno, il progetto formativo personalizzato sottoscritto dalle parti coinvolte (scuola, struttura ospitante, studente/soggetti esercenti la potestà genitoriale);</w:t>
            </w: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Assiste</w:t>
            </w:r>
            <w:r w:rsidR="0080109F" w:rsidRPr="00D07570">
              <w:rPr>
                <w:rFonts w:ascii="Times New Roman" w:eastAsia="Times New Roman" w:hAnsi="Times New Roman"/>
                <w:sz w:val="24"/>
                <w:szCs w:val="24"/>
                <w:lang w:eastAsia="it-IT"/>
              </w:rPr>
              <w:t xml:space="preserve"> e guida lo studente nei percorsi di alternanza e ne verifica, in collaborazione con il tutor esterno, il corretto svolgimento;</w:t>
            </w: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Gestisce</w:t>
            </w:r>
            <w:r w:rsidR="0080109F" w:rsidRPr="00D07570">
              <w:rPr>
                <w:rFonts w:ascii="Times New Roman" w:eastAsia="Times New Roman" w:hAnsi="Times New Roman"/>
                <w:sz w:val="24"/>
                <w:szCs w:val="24"/>
                <w:lang w:eastAsia="it-IT"/>
              </w:rPr>
              <w:t xml:space="preserve"> le relazioni con il contesto in cui si sviluppa l’esperienza di alternanza scuola lavoro, rapportandosi con il tutor esterno;</w:t>
            </w: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Monitora</w:t>
            </w:r>
            <w:r w:rsidR="0080109F" w:rsidRPr="00D07570">
              <w:rPr>
                <w:rFonts w:ascii="Times New Roman" w:eastAsia="Times New Roman" w:hAnsi="Times New Roman"/>
                <w:sz w:val="24"/>
                <w:szCs w:val="24"/>
                <w:lang w:eastAsia="it-IT"/>
              </w:rPr>
              <w:t xml:space="preserve"> le attività e affronta le eventuali criticità che dovessero emergere dalle stesse;</w:t>
            </w: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Valuta</w:t>
            </w:r>
            <w:r w:rsidR="0080109F" w:rsidRPr="00D07570">
              <w:rPr>
                <w:rFonts w:ascii="Times New Roman" w:eastAsia="Times New Roman" w:hAnsi="Times New Roman"/>
                <w:sz w:val="24"/>
                <w:szCs w:val="24"/>
                <w:lang w:eastAsia="it-IT"/>
              </w:rPr>
              <w:t>, comunica e valorizza gli obiettivi raggiunti e le competenze progressivamente sviluppate dallo studente;</w:t>
            </w: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Promuove</w:t>
            </w:r>
            <w:r w:rsidR="0080109F" w:rsidRPr="00D07570">
              <w:rPr>
                <w:rFonts w:ascii="Times New Roman" w:eastAsia="Times New Roman" w:hAnsi="Times New Roman"/>
                <w:sz w:val="24"/>
                <w:szCs w:val="24"/>
                <w:lang w:eastAsia="it-IT"/>
              </w:rPr>
              <w:t xml:space="preserve"> l’attività di valutazione sull’efficacia e la coerenza del percorso di alternanza, da parte dello studente coinvolto;</w:t>
            </w:r>
          </w:p>
          <w:p w:rsidR="0080109F" w:rsidRPr="00D07570" w:rsidRDefault="00D74677" w:rsidP="0080109F">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lastRenderedPageBreak/>
              <w:t>Informa</w:t>
            </w:r>
            <w:r w:rsidR="0080109F" w:rsidRPr="00D07570">
              <w:rPr>
                <w:rFonts w:ascii="Times New Roman" w:eastAsia="Times New Roman" w:hAnsi="Times New Roman"/>
                <w:sz w:val="24"/>
                <w:szCs w:val="24"/>
                <w:lang w:eastAsia="it-IT"/>
              </w:rPr>
              <w:t xml:space="preserve"> gli organi scolastici preposti (Dirigente Scolastico, Dipartimenti, Collegio dei docenti, Comitato Tecnico Scientifico/Comitato Scientifico) ed aggiorna il Consiglio di classe sullo svolgimento dei percorsi, anche ai fini dell’eventuale riallineamento della classe;</w:t>
            </w:r>
          </w:p>
          <w:p w:rsidR="0080109F" w:rsidRPr="00D07570" w:rsidRDefault="00D74677" w:rsidP="001233F4">
            <w:pPr>
              <w:numPr>
                <w:ilvl w:val="0"/>
                <w:numId w:val="1"/>
              </w:numPr>
              <w:spacing w:after="0"/>
              <w:contextualSpacing/>
              <w:jc w:val="both"/>
              <w:rPr>
                <w:rFonts w:ascii="Times New Roman" w:eastAsia="Times New Roman" w:hAnsi="Times New Roman"/>
                <w:sz w:val="24"/>
                <w:szCs w:val="24"/>
                <w:lang w:eastAsia="it-IT"/>
              </w:rPr>
            </w:pPr>
            <w:r w:rsidRPr="00D07570">
              <w:rPr>
                <w:rFonts w:ascii="Times New Roman" w:eastAsia="Times New Roman" w:hAnsi="Times New Roman"/>
                <w:sz w:val="24"/>
                <w:szCs w:val="24"/>
                <w:lang w:eastAsia="it-IT"/>
              </w:rPr>
              <w:t>Assiste</w:t>
            </w:r>
            <w:r w:rsidR="0080109F" w:rsidRPr="00D07570">
              <w:rPr>
                <w:rFonts w:ascii="Times New Roman" w:eastAsia="Times New Roman" w:hAnsi="Times New Roman"/>
                <w:sz w:val="24"/>
                <w:szCs w:val="24"/>
                <w:lang w:eastAsia="it-IT"/>
              </w:rPr>
              <w:t xml:space="preserve"> il Dirigente Scolastico nella redazione della scheda di valutazione sulle strutture con le quali sono state stipulate le convenzioni per le attività di alternanza, evidenziandone il potenziale formativo e le eventuali difficoltà incontrate nella collaborazione.</w:t>
            </w:r>
          </w:p>
        </w:tc>
      </w:tr>
      <w:tr w:rsidR="005D7DA5" w:rsidRPr="00487879" w:rsidTr="0026482B">
        <w:trPr>
          <w:trHeight w:val="491"/>
        </w:trPr>
        <w:tc>
          <w:tcPr>
            <w:tcW w:w="5000" w:type="pct"/>
          </w:tcPr>
          <w:p w:rsidR="00A82EB4" w:rsidRPr="00F52C83" w:rsidRDefault="006836E2" w:rsidP="00A82EB4">
            <w:pPr>
              <w:spacing w:after="0"/>
              <w:ind w:right="-1021"/>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lastRenderedPageBreak/>
              <w:t xml:space="preserve"> </w:t>
            </w:r>
            <w:r w:rsidRPr="00F52C83">
              <w:rPr>
                <w:rFonts w:ascii="Times New Roman" w:eastAsia="Times New Roman" w:hAnsi="Times New Roman"/>
                <w:b/>
                <w:sz w:val="24"/>
                <w:szCs w:val="24"/>
                <w:lang w:eastAsia="it-IT"/>
              </w:rPr>
              <w:t xml:space="preserve"> </w:t>
            </w:r>
            <w:r w:rsidR="0080109F" w:rsidRPr="00F52C83">
              <w:rPr>
                <w:rFonts w:ascii="Times New Roman" w:eastAsia="Times New Roman" w:hAnsi="Times New Roman"/>
                <w:b/>
                <w:sz w:val="24"/>
                <w:szCs w:val="24"/>
                <w:lang w:eastAsia="it-IT"/>
              </w:rPr>
              <w:t xml:space="preserve">TUTOR </w:t>
            </w:r>
            <w:r w:rsidR="00D74677" w:rsidRPr="00F52C83">
              <w:rPr>
                <w:rFonts w:ascii="Times New Roman" w:eastAsia="Times New Roman" w:hAnsi="Times New Roman"/>
                <w:b/>
                <w:sz w:val="24"/>
                <w:szCs w:val="24"/>
                <w:lang w:eastAsia="it-IT"/>
              </w:rPr>
              <w:t>ESTERNO Prof.ssa</w:t>
            </w:r>
            <w:r w:rsidR="00A82EB4" w:rsidRPr="00F52C83">
              <w:rPr>
                <w:rFonts w:ascii="Times New Roman" w:eastAsia="Times New Roman" w:hAnsi="Times New Roman"/>
                <w:b/>
                <w:sz w:val="24"/>
                <w:szCs w:val="24"/>
                <w:lang w:eastAsia="it-IT"/>
              </w:rPr>
              <w:t xml:space="preserve"> Francesca Michelino</w:t>
            </w:r>
          </w:p>
          <w:p w:rsidR="001233F4" w:rsidRPr="00487879" w:rsidRDefault="001233F4" w:rsidP="00A82EB4">
            <w:pPr>
              <w:spacing w:after="0"/>
              <w:ind w:right="-1021"/>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Telefono </w:t>
            </w:r>
            <w:r w:rsidR="00FE6362">
              <w:rPr>
                <w:rFonts w:ascii="Times New Roman" w:eastAsia="Times New Roman" w:hAnsi="Times New Roman"/>
                <w:sz w:val="24"/>
                <w:szCs w:val="24"/>
                <w:lang w:eastAsia="it-IT"/>
              </w:rPr>
              <w:t>089 964068   mail: fmichelino@unisa.it</w:t>
            </w:r>
          </w:p>
        </w:tc>
      </w:tr>
      <w:tr w:rsidR="005D7DA5" w:rsidRPr="005D7DA5" w:rsidTr="00D74677">
        <w:trPr>
          <w:trHeight w:val="4025"/>
        </w:trPr>
        <w:tc>
          <w:tcPr>
            <w:tcW w:w="5000" w:type="pct"/>
          </w:tcPr>
          <w:p w:rsidR="005D7DA5" w:rsidRPr="00487879" w:rsidRDefault="005D7DA5" w:rsidP="005D7DA5">
            <w:pPr>
              <w:spacing w:after="0"/>
              <w:ind w:left="-98" w:right="-1021"/>
              <w:jc w:val="both"/>
              <w:rPr>
                <w:rFonts w:ascii="Times New Roman" w:eastAsia="Times New Roman" w:hAnsi="Times New Roman"/>
                <w:sz w:val="24"/>
                <w:szCs w:val="24"/>
                <w:lang w:eastAsia="it-IT"/>
              </w:rPr>
            </w:pPr>
            <w:r w:rsidRPr="00487879">
              <w:rPr>
                <w:rFonts w:ascii="Times New Roman" w:eastAsia="Times New Roman" w:hAnsi="Times New Roman"/>
                <w:sz w:val="24"/>
                <w:szCs w:val="24"/>
                <w:lang w:eastAsia="it-IT"/>
              </w:rPr>
              <w:tab/>
            </w:r>
          </w:p>
          <w:p w:rsidR="0080109F" w:rsidRPr="00D07570" w:rsidRDefault="00D74677" w:rsidP="0080109F">
            <w:pPr>
              <w:numPr>
                <w:ilvl w:val="0"/>
                <w:numId w:val="2"/>
              </w:numPr>
              <w:spacing w:after="0"/>
              <w:contextualSpacing/>
              <w:jc w:val="both"/>
              <w:rPr>
                <w:rFonts w:ascii="Times New Roman" w:hAnsi="Times New Roman"/>
                <w:color w:val="000000"/>
                <w:sz w:val="24"/>
                <w:szCs w:val="24"/>
              </w:rPr>
            </w:pPr>
            <w:r w:rsidRPr="00D07570">
              <w:rPr>
                <w:rFonts w:ascii="Times New Roman" w:hAnsi="Times New Roman"/>
                <w:color w:val="000000"/>
                <w:sz w:val="24"/>
                <w:szCs w:val="24"/>
              </w:rPr>
              <w:t>Collabora</w:t>
            </w:r>
            <w:r w:rsidR="0080109F" w:rsidRPr="00D07570">
              <w:rPr>
                <w:rFonts w:ascii="Times New Roman" w:hAnsi="Times New Roman"/>
                <w:color w:val="000000"/>
                <w:sz w:val="24"/>
                <w:szCs w:val="24"/>
              </w:rPr>
              <w:t xml:space="preserve"> con il tutor interno alla progettazione, organizzazione e valutazione dell’esperienza di alternanza;</w:t>
            </w:r>
          </w:p>
          <w:p w:rsidR="0080109F" w:rsidRPr="00D07570" w:rsidRDefault="00D74677" w:rsidP="0080109F">
            <w:pPr>
              <w:numPr>
                <w:ilvl w:val="0"/>
                <w:numId w:val="2"/>
              </w:numPr>
              <w:spacing w:after="0"/>
              <w:contextualSpacing/>
              <w:jc w:val="both"/>
              <w:rPr>
                <w:rFonts w:ascii="Times New Roman" w:hAnsi="Times New Roman"/>
                <w:color w:val="000000"/>
                <w:sz w:val="24"/>
                <w:szCs w:val="24"/>
              </w:rPr>
            </w:pPr>
            <w:r w:rsidRPr="00D07570">
              <w:rPr>
                <w:rFonts w:ascii="Times New Roman" w:hAnsi="Times New Roman"/>
                <w:color w:val="000000"/>
                <w:sz w:val="24"/>
                <w:szCs w:val="24"/>
              </w:rPr>
              <w:t>Favorisce</w:t>
            </w:r>
            <w:r w:rsidR="0080109F" w:rsidRPr="00D07570">
              <w:rPr>
                <w:rFonts w:ascii="Times New Roman" w:hAnsi="Times New Roman"/>
                <w:color w:val="000000"/>
                <w:sz w:val="24"/>
                <w:szCs w:val="24"/>
              </w:rPr>
              <w:t xml:space="preserve"> l’inserimento dello studente nel contesto operativo, lo affianca e lo assiste nel percorso;</w:t>
            </w:r>
          </w:p>
          <w:p w:rsidR="0080109F" w:rsidRPr="00D07570" w:rsidRDefault="00D74677" w:rsidP="0080109F">
            <w:pPr>
              <w:numPr>
                <w:ilvl w:val="0"/>
                <w:numId w:val="2"/>
              </w:numPr>
              <w:autoSpaceDE w:val="0"/>
              <w:autoSpaceDN w:val="0"/>
              <w:adjustRightInd w:val="0"/>
              <w:spacing w:after="0"/>
              <w:contextualSpacing/>
              <w:jc w:val="both"/>
              <w:rPr>
                <w:rFonts w:ascii="Times New Roman" w:hAnsi="Times New Roman"/>
                <w:color w:val="000000"/>
                <w:sz w:val="24"/>
                <w:szCs w:val="24"/>
              </w:rPr>
            </w:pPr>
            <w:r w:rsidRPr="00D07570">
              <w:rPr>
                <w:rFonts w:ascii="Times New Roman" w:hAnsi="Times New Roman"/>
                <w:color w:val="000000"/>
                <w:sz w:val="24"/>
                <w:szCs w:val="24"/>
              </w:rPr>
              <w:t>Garantisce</w:t>
            </w:r>
            <w:r w:rsidR="0080109F" w:rsidRPr="00D07570">
              <w:rPr>
                <w:rFonts w:ascii="Times New Roman" w:hAnsi="Times New Roman"/>
                <w:color w:val="000000"/>
                <w:sz w:val="24"/>
                <w:szCs w:val="24"/>
              </w:rPr>
              <w:t xml:space="preserve"> l’informazione/formazione dello/i studente/i sui rischi specifici aziendali, nel rispetto delle procedure interne;</w:t>
            </w:r>
          </w:p>
          <w:p w:rsidR="0080109F" w:rsidRPr="00D07570" w:rsidRDefault="00D74677" w:rsidP="0080109F">
            <w:pPr>
              <w:numPr>
                <w:ilvl w:val="0"/>
                <w:numId w:val="2"/>
              </w:numPr>
              <w:spacing w:after="0"/>
              <w:contextualSpacing/>
              <w:jc w:val="both"/>
              <w:rPr>
                <w:rFonts w:ascii="Times New Roman" w:hAnsi="Times New Roman"/>
                <w:color w:val="000000"/>
                <w:sz w:val="24"/>
                <w:szCs w:val="24"/>
              </w:rPr>
            </w:pPr>
            <w:r w:rsidRPr="00D07570">
              <w:rPr>
                <w:rFonts w:ascii="Times New Roman" w:hAnsi="Times New Roman"/>
                <w:color w:val="000000"/>
                <w:sz w:val="24"/>
                <w:szCs w:val="24"/>
              </w:rPr>
              <w:t>Pianifica</w:t>
            </w:r>
            <w:r w:rsidR="0080109F" w:rsidRPr="00D07570">
              <w:rPr>
                <w:rFonts w:ascii="Times New Roman" w:hAnsi="Times New Roman"/>
                <w:color w:val="000000"/>
                <w:sz w:val="24"/>
                <w:szCs w:val="24"/>
              </w:rPr>
              <w:t xml:space="preserve"> ed organizza le attività in base al progetto formativo, coordinandosi anche con altre figure professionali presenti nella struttura ospitante;</w:t>
            </w:r>
          </w:p>
          <w:p w:rsidR="0080109F" w:rsidRPr="00D07570" w:rsidRDefault="00D74677" w:rsidP="0080109F">
            <w:pPr>
              <w:numPr>
                <w:ilvl w:val="0"/>
                <w:numId w:val="2"/>
              </w:numPr>
              <w:spacing w:after="0"/>
              <w:contextualSpacing/>
              <w:jc w:val="both"/>
              <w:rPr>
                <w:rFonts w:ascii="Times New Roman" w:hAnsi="Times New Roman"/>
                <w:color w:val="000000"/>
                <w:sz w:val="24"/>
                <w:szCs w:val="24"/>
              </w:rPr>
            </w:pPr>
            <w:r w:rsidRPr="00D07570">
              <w:rPr>
                <w:rFonts w:ascii="Times New Roman" w:hAnsi="Times New Roman"/>
                <w:color w:val="000000"/>
                <w:sz w:val="24"/>
                <w:szCs w:val="24"/>
              </w:rPr>
              <w:t>Coinvolge</w:t>
            </w:r>
            <w:r w:rsidR="0080109F" w:rsidRPr="00D07570">
              <w:rPr>
                <w:rFonts w:ascii="Times New Roman" w:hAnsi="Times New Roman"/>
                <w:color w:val="000000"/>
                <w:sz w:val="24"/>
                <w:szCs w:val="24"/>
              </w:rPr>
              <w:t xml:space="preserve"> lo studente nel processo di valutazione dell’esperienza;</w:t>
            </w:r>
          </w:p>
          <w:p w:rsidR="005D7DA5" w:rsidRPr="00D74677" w:rsidRDefault="00D74677" w:rsidP="00D74677">
            <w:pPr>
              <w:numPr>
                <w:ilvl w:val="0"/>
                <w:numId w:val="2"/>
              </w:numPr>
              <w:spacing w:after="0"/>
              <w:contextualSpacing/>
              <w:jc w:val="both"/>
              <w:rPr>
                <w:rFonts w:ascii="Times New Roman" w:eastAsia="Times New Roman" w:hAnsi="Times New Roman"/>
                <w:sz w:val="24"/>
                <w:szCs w:val="24"/>
                <w:lang w:eastAsia="it-IT"/>
              </w:rPr>
            </w:pPr>
            <w:r w:rsidRPr="00D07570">
              <w:rPr>
                <w:rFonts w:ascii="Times New Roman" w:hAnsi="Times New Roman"/>
                <w:color w:val="000000"/>
                <w:sz w:val="24"/>
                <w:szCs w:val="24"/>
              </w:rPr>
              <w:t>Fornisce</w:t>
            </w:r>
            <w:r w:rsidR="0080109F" w:rsidRPr="00D07570">
              <w:rPr>
                <w:rFonts w:ascii="Times New Roman" w:hAnsi="Times New Roman"/>
                <w:color w:val="000000"/>
                <w:sz w:val="24"/>
                <w:szCs w:val="24"/>
              </w:rPr>
              <w:t xml:space="preserve"> all’istituzione scolastica gli elementi concordati per valutare le attività dello studente e l’e</w:t>
            </w:r>
            <w:r>
              <w:rPr>
                <w:rFonts w:ascii="Times New Roman" w:hAnsi="Times New Roman"/>
                <w:color w:val="000000"/>
                <w:sz w:val="24"/>
                <w:szCs w:val="24"/>
              </w:rPr>
              <w:t>fficacia del processo formativo</w:t>
            </w:r>
          </w:p>
          <w:p w:rsidR="00D74677" w:rsidRPr="006A0F02" w:rsidRDefault="00D74677" w:rsidP="00D74677">
            <w:pPr>
              <w:spacing w:after="0"/>
              <w:ind w:left="786"/>
              <w:contextualSpacing/>
              <w:jc w:val="both"/>
              <w:rPr>
                <w:rFonts w:ascii="Times New Roman" w:eastAsia="Times New Roman" w:hAnsi="Times New Roman"/>
                <w:sz w:val="24"/>
                <w:szCs w:val="24"/>
                <w:lang w:eastAsia="it-IT"/>
              </w:rPr>
            </w:pPr>
          </w:p>
        </w:tc>
      </w:tr>
    </w:tbl>
    <w:p w:rsidR="00943636" w:rsidRDefault="00943636" w:rsidP="006836E2">
      <w:pPr>
        <w:suppressAutoHyphens/>
        <w:spacing w:after="0"/>
        <w:jc w:val="both"/>
        <w:rPr>
          <w:rFonts w:ascii="Times New Roman" w:eastAsia="Times New Roman" w:hAnsi="Times New Roman"/>
          <w:b/>
          <w:sz w:val="24"/>
          <w:szCs w:val="24"/>
          <w:lang w:eastAsia="ar-SA"/>
        </w:rPr>
      </w:pPr>
    </w:p>
    <w:p w:rsidR="00943636" w:rsidRDefault="00943636" w:rsidP="005772AA">
      <w:pPr>
        <w:suppressAutoHyphens/>
        <w:spacing w:after="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RUOLO DELLE STRUTTURE OSPITANTI NELLA FASE DI PROGETTAZIONE E DI REALIZZAZIONE DELLE ATTIVITÀ PREVISTE DALLE CONVENZIONI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8"/>
      </w:tblGrid>
      <w:tr w:rsidR="00943636" w:rsidTr="00D74677">
        <w:trPr>
          <w:trHeight w:val="884"/>
        </w:trPr>
        <w:tc>
          <w:tcPr>
            <w:tcW w:w="5000" w:type="pct"/>
            <w:tcBorders>
              <w:top w:val="single" w:sz="4" w:space="0" w:color="auto"/>
              <w:left w:val="single" w:sz="4" w:space="0" w:color="auto"/>
              <w:bottom w:val="single" w:sz="4" w:space="0" w:color="auto"/>
              <w:right w:val="single" w:sz="4" w:space="0" w:color="auto"/>
            </w:tcBorders>
          </w:tcPr>
          <w:p w:rsidR="00943636" w:rsidRPr="006B3536" w:rsidRDefault="006836E2" w:rsidP="006836E2">
            <w:pPr>
              <w:tabs>
                <w:tab w:val="left" w:pos="8370"/>
              </w:tabs>
              <w:spacing w:after="0" w:line="240" w:lineRule="auto"/>
              <w:ind w:right="-1021"/>
              <w:jc w:val="both"/>
              <w:rPr>
                <w:rFonts w:ascii="Times New Roman" w:hAnsi="Times New Roman"/>
                <w:color w:val="000000"/>
                <w:sz w:val="24"/>
                <w:szCs w:val="24"/>
              </w:rPr>
            </w:pPr>
            <w:r>
              <w:rPr>
                <w:rFonts w:ascii="Times New Roman" w:eastAsia="Times New Roman" w:hAnsi="Times New Roman"/>
                <w:sz w:val="24"/>
                <w:szCs w:val="24"/>
                <w:lang w:eastAsia="it-IT"/>
              </w:rPr>
              <w:t xml:space="preserve">   </w:t>
            </w:r>
            <w:r w:rsidR="00943636" w:rsidRPr="006B3536">
              <w:rPr>
                <w:rFonts w:ascii="Times New Roman" w:hAnsi="Times New Roman"/>
                <w:color w:val="000000"/>
                <w:sz w:val="24"/>
                <w:szCs w:val="24"/>
              </w:rPr>
              <w:t>La progettazione delle attività sarà elaborata in ogni sua fase in modo congiunto tra soggetto</w:t>
            </w:r>
          </w:p>
          <w:p w:rsidR="00943636" w:rsidRPr="006B3536" w:rsidRDefault="00943636" w:rsidP="00F3590C">
            <w:pPr>
              <w:tabs>
                <w:tab w:val="left" w:pos="8370"/>
              </w:tabs>
              <w:spacing w:after="0" w:line="240" w:lineRule="auto"/>
              <w:ind w:left="142" w:right="-1021"/>
              <w:jc w:val="both"/>
              <w:rPr>
                <w:rFonts w:ascii="Times New Roman" w:hAnsi="Times New Roman"/>
                <w:color w:val="000000"/>
                <w:sz w:val="24"/>
                <w:szCs w:val="24"/>
              </w:rPr>
            </w:pPr>
            <w:r w:rsidRPr="006B3536">
              <w:rPr>
                <w:rFonts w:ascii="Times New Roman" w:hAnsi="Times New Roman"/>
                <w:color w:val="000000"/>
                <w:sz w:val="24"/>
                <w:szCs w:val="24"/>
              </w:rPr>
              <w:t xml:space="preserve"> proponente e ospitante. L’attività di realizzazione sarà monitorata di concerto fra il tutor</w:t>
            </w:r>
          </w:p>
          <w:p w:rsidR="00943636" w:rsidRPr="006B3536" w:rsidRDefault="00943636" w:rsidP="00F3590C">
            <w:pPr>
              <w:tabs>
                <w:tab w:val="left" w:pos="8370"/>
              </w:tabs>
              <w:spacing w:after="0" w:line="240" w:lineRule="auto"/>
              <w:ind w:left="142" w:right="-1021"/>
              <w:jc w:val="both"/>
              <w:rPr>
                <w:rFonts w:ascii="Times New Roman" w:hAnsi="Times New Roman"/>
                <w:color w:val="000000"/>
                <w:sz w:val="24"/>
                <w:szCs w:val="24"/>
              </w:rPr>
            </w:pPr>
            <w:r w:rsidRPr="006B3536">
              <w:rPr>
                <w:rFonts w:ascii="Times New Roman" w:hAnsi="Times New Roman"/>
                <w:color w:val="000000"/>
                <w:sz w:val="24"/>
                <w:szCs w:val="24"/>
              </w:rPr>
              <w:t xml:space="preserve"> </w:t>
            </w:r>
            <w:r w:rsidR="00D74677" w:rsidRPr="006B3536">
              <w:rPr>
                <w:rFonts w:ascii="Times New Roman" w:hAnsi="Times New Roman"/>
                <w:color w:val="000000"/>
                <w:sz w:val="24"/>
                <w:szCs w:val="24"/>
              </w:rPr>
              <w:t>Interno</w:t>
            </w:r>
            <w:r w:rsidRPr="006B3536">
              <w:rPr>
                <w:rFonts w:ascii="Times New Roman" w:hAnsi="Times New Roman"/>
                <w:color w:val="000000"/>
                <w:sz w:val="24"/>
                <w:szCs w:val="24"/>
              </w:rPr>
              <w:t xml:space="preserve"> e quello esterno</w:t>
            </w:r>
          </w:p>
          <w:p w:rsidR="00943636" w:rsidRDefault="00943636">
            <w:pPr>
              <w:spacing w:after="0"/>
              <w:ind w:left="-98" w:right="-1021"/>
              <w:jc w:val="both"/>
              <w:rPr>
                <w:rFonts w:ascii="Times New Roman" w:eastAsia="Times New Roman" w:hAnsi="Times New Roman"/>
                <w:sz w:val="24"/>
                <w:szCs w:val="24"/>
                <w:lang w:eastAsia="it-IT"/>
              </w:rPr>
            </w:pPr>
          </w:p>
        </w:tc>
      </w:tr>
    </w:tbl>
    <w:p w:rsidR="00876A31" w:rsidRPr="006A0F02" w:rsidRDefault="00876A31" w:rsidP="00D74677">
      <w:pPr>
        <w:spacing w:after="0"/>
        <w:jc w:val="both"/>
        <w:rPr>
          <w:rFonts w:ascii="Times New Roman" w:eastAsia="Times New Roman" w:hAnsi="Times New Roman"/>
          <w:b/>
          <w:sz w:val="24"/>
          <w:szCs w:val="24"/>
          <w:lang w:eastAsia="it-IT"/>
        </w:rPr>
      </w:pPr>
    </w:p>
    <w:p w:rsidR="005D7DA5" w:rsidRPr="006A0F02" w:rsidRDefault="005D7DA5" w:rsidP="005772AA">
      <w:pPr>
        <w:spacing w:after="0"/>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t>VALUTAZIONE DEL PERCORSO FORMATIVO E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5D7DA5" w:rsidTr="005D7DA5">
        <w:trPr>
          <w:trHeight w:val="270"/>
        </w:trPr>
        <w:tc>
          <w:tcPr>
            <w:tcW w:w="5000" w:type="pct"/>
          </w:tcPr>
          <w:p w:rsidR="00311AEB" w:rsidRDefault="00311AEB" w:rsidP="00311AEB">
            <w:pPr>
              <w:pStyle w:val="Default"/>
            </w:pPr>
          </w:p>
          <w:p w:rsidR="00996F65" w:rsidRPr="00606751" w:rsidRDefault="00311AEB" w:rsidP="00606751">
            <w:pPr>
              <w:pStyle w:val="Default"/>
              <w:spacing w:line="360" w:lineRule="auto"/>
              <w:ind w:left="170" w:right="454"/>
              <w:jc w:val="both"/>
            </w:pPr>
            <w:r w:rsidRPr="00311AEB">
              <w:rPr>
                <w:b/>
              </w:rPr>
              <w:t xml:space="preserve"> </w:t>
            </w:r>
            <w:r w:rsidRPr="00606751">
              <w:t>La valutazione finale degli apprendimenti è di competenza del Consiglio di classe, sulla base delle attività di valutazione in itinere svolte dal tutor esterno e dalle in</w:t>
            </w:r>
            <w:r w:rsidR="00606751">
              <w:t>formazioni fornite dallo stesso</w:t>
            </w:r>
            <w:r w:rsidR="00936F5C">
              <w:t xml:space="preserve">, </w:t>
            </w:r>
            <w:r w:rsidRPr="00606751">
              <w:t>è parte integrante della valutazione finale e incide sugli esiti di apprendimento nel secondo biennio e nel quinto anno. Così leggiamo nella Guida</w:t>
            </w:r>
            <w:r w:rsidR="00606751">
              <w:t>:</w:t>
            </w:r>
          </w:p>
          <w:p w:rsidR="00996F65" w:rsidRPr="00606751" w:rsidRDefault="00996F65" w:rsidP="00606751">
            <w:pPr>
              <w:spacing w:after="0" w:line="360" w:lineRule="auto"/>
              <w:ind w:left="170" w:right="454"/>
              <w:jc w:val="both"/>
              <w:rPr>
                <w:rFonts w:ascii="Times New Roman" w:hAnsi="Times New Roman"/>
                <w:i/>
                <w:iCs/>
                <w:sz w:val="24"/>
                <w:szCs w:val="24"/>
              </w:rPr>
            </w:pPr>
            <w:r w:rsidRPr="00606751">
              <w:rPr>
                <w:rFonts w:ascii="Times New Roman" w:hAnsi="Times New Roman"/>
                <w:sz w:val="24"/>
                <w:szCs w:val="24"/>
              </w:rPr>
              <w:t xml:space="preserve"> “</w:t>
            </w:r>
            <w:r w:rsidRPr="00606751">
              <w:rPr>
                <w:rFonts w:ascii="Times New Roman" w:hAnsi="Times New Roman"/>
                <w:color w:val="000000"/>
                <w:sz w:val="24"/>
                <w:szCs w:val="24"/>
                <w:lang w:eastAsia="it-IT"/>
              </w:rPr>
              <w:t>La</w:t>
            </w:r>
            <w:r w:rsidRPr="00606751">
              <w:rPr>
                <w:rFonts w:ascii="Times New Roman" w:hAnsi="Times New Roman"/>
                <w:i/>
                <w:iCs/>
                <w:sz w:val="24"/>
                <w:szCs w:val="24"/>
              </w:rPr>
              <w:t xml:space="preserve"> valutazione finale degli apprendimenti, a conclusione dell’anno scolastico, viene attuata </w:t>
            </w:r>
          </w:p>
          <w:p w:rsidR="005D7DA5" w:rsidRPr="00606751" w:rsidRDefault="00996F65" w:rsidP="00606751">
            <w:pPr>
              <w:spacing w:after="0" w:line="360" w:lineRule="auto"/>
              <w:ind w:left="170" w:right="454"/>
              <w:jc w:val="both"/>
              <w:rPr>
                <w:rFonts w:ascii="Times New Roman" w:hAnsi="Times New Roman"/>
                <w:i/>
                <w:iCs/>
                <w:sz w:val="24"/>
                <w:szCs w:val="24"/>
              </w:rPr>
            </w:pPr>
            <w:r w:rsidRPr="00606751">
              <w:rPr>
                <w:rFonts w:ascii="Times New Roman" w:hAnsi="Times New Roman"/>
                <w:i/>
                <w:iCs/>
                <w:sz w:val="24"/>
                <w:szCs w:val="24"/>
              </w:rPr>
              <w:t>dai docenti del Consiglio di classe, tenuto conto delle attività di valutazione i</w:t>
            </w:r>
            <w:r w:rsidR="00606751">
              <w:rPr>
                <w:rFonts w:ascii="Times New Roman" w:hAnsi="Times New Roman"/>
                <w:i/>
                <w:iCs/>
                <w:sz w:val="24"/>
                <w:szCs w:val="24"/>
              </w:rPr>
              <w:t>n itinere svolte dal tutor</w:t>
            </w:r>
            <w:r w:rsidRPr="00606751">
              <w:rPr>
                <w:rFonts w:ascii="Times New Roman" w:hAnsi="Times New Roman"/>
                <w:i/>
                <w:iCs/>
                <w:sz w:val="24"/>
                <w:szCs w:val="24"/>
              </w:rPr>
              <w:t xml:space="preserve"> esterno sulla base degli strumenti predisposti. La valutazione del </w:t>
            </w:r>
            <w:r w:rsidR="00606751">
              <w:rPr>
                <w:rFonts w:ascii="Times New Roman" w:hAnsi="Times New Roman"/>
                <w:i/>
                <w:iCs/>
                <w:sz w:val="24"/>
                <w:szCs w:val="24"/>
              </w:rPr>
              <w:t xml:space="preserve">percorso in alternanza è parte </w:t>
            </w:r>
            <w:r w:rsidRPr="00606751">
              <w:rPr>
                <w:rFonts w:ascii="Times New Roman" w:hAnsi="Times New Roman"/>
                <w:i/>
                <w:iCs/>
                <w:sz w:val="24"/>
                <w:szCs w:val="24"/>
              </w:rPr>
              <w:t>integrante della valutazione finale dello studente ed incide sul livello dei risultati di apprendimento conseguiti nell’arco del secondo biennio e dell’ultimo anno del corso di studi.”</w:t>
            </w:r>
          </w:p>
        </w:tc>
      </w:tr>
    </w:tbl>
    <w:p w:rsidR="00BA0B94" w:rsidRDefault="00BA0B94" w:rsidP="008D7486">
      <w:pPr>
        <w:spacing w:after="0"/>
        <w:jc w:val="both"/>
        <w:rPr>
          <w:rFonts w:ascii="Times New Roman" w:eastAsia="Times New Roman" w:hAnsi="Times New Roman"/>
          <w:b/>
          <w:sz w:val="24"/>
          <w:szCs w:val="24"/>
          <w:lang w:eastAsia="it-IT"/>
        </w:rPr>
      </w:pPr>
    </w:p>
    <w:p w:rsidR="00FC6011" w:rsidRDefault="005D7DA5" w:rsidP="008D7486">
      <w:pPr>
        <w:spacing w:after="0"/>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lastRenderedPageBreak/>
        <w:t>MODALITÀ CONGIUNTE DI ACCERTAMENTO DELLE COMPETENZE (Scuola-Struttura ospitante)</w:t>
      </w:r>
      <w:r w:rsidR="005C1908">
        <w:rPr>
          <w:rFonts w:ascii="Times New Roman" w:eastAsia="Times New Roman" w:hAnsi="Times New Roman"/>
          <w:b/>
          <w:sz w:val="24"/>
          <w:szCs w:val="24"/>
          <w:lang w:eastAsia="it-IT"/>
        </w:rPr>
        <w:t>, COMPRESE QUELLE “</w:t>
      </w:r>
      <w:r w:rsidR="005C1908" w:rsidRPr="006A0F02">
        <w:rPr>
          <w:rFonts w:ascii="Times New Roman" w:eastAsia="Times New Roman" w:hAnsi="Times New Roman"/>
          <w:b/>
          <w:sz w:val="24"/>
          <w:szCs w:val="24"/>
          <w:lang w:eastAsia="it-IT"/>
        </w:rPr>
        <w:t>INFORMALI</w:t>
      </w:r>
      <w:r w:rsidR="005C1908">
        <w:rPr>
          <w:rFonts w:ascii="Times New Roman" w:eastAsia="Times New Roman" w:hAnsi="Times New Roman"/>
          <w:b/>
          <w:sz w:val="24"/>
          <w:szCs w:val="24"/>
          <w:lang w:eastAsia="it-IT"/>
        </w:rPr>
        <w:t>”</w:t>
      </w:r>
      <w:r w:rsidR="005C1908" w:rsidRPr="006A0F02">
        <w:rPr>
          <w:rFonts w:ascii="Times New Roman" w:eastAsia="Times New Roman" w:hAnsi="Times New Roman"/>
          <w:b/>
          <w:sz w:val="24"/>
          <w:szCs w:val="24"/>
          <w:lang w:eastAsia="it-IT"/>
        </w:rPr>
        <w:t xml:space="preserve"> E </w:t>
      </w:r>
      <w:r w:rsidR="005C1908">
        <w:rPr>
          <w:rFonts w:ascii="Times New Roman" w:eastAsia="Times New Roman" w:hAnsi="Times New Roman"/>
          <w:b/>
          <w:sz w:val="24"/>
          <w:szCs w:val="24"/>
          <w:lang w:eastAsia="it-IT"/>
        </w:rPr>
        <w:t>“</w:t>
      </w:r>
      <w:r w:rsidR="005C1908" w:rsidRPr="006A0F02">
        <w:rPr>
          <w:rFonts w:ascii="Times New Roman" w:eastAsia="Times New Roman" w:hAnsi="Times New Roman"/>
          <w:b/>
          <w:sz w:val="24"/>
          <w:szCs w:val="24"/>
          <w:lang w:eastAsia="it-IT"/>
        </w:rPr>
        <w:t>NON FORMALI</w:t>
      </w:r>
      <w:r w:rsidR="005C1908">
        <w:rPr>
          <w:rFonts w:ascii="Times New Roman" w:eastAsia="Times New Roman" w:hAnsi="Times New Roman"/>
          <w:b/>
          <w:sz w:val="24"/>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C6011" w:rsidRPr="005D7DA5" w:rsidTr="00876A31">
        <w:trPr>
          <w:trHeight w:val="1549"/>
        </w:trPr>
        <w:tc>
          <w:tcPr>
            <w:tcW w:w="5000" w:type="pct"/>
          </w:tcPr>
          <w:p w:rsidR="00FC6011" w:rsidRPr="00936F5C" w:rsidRDefault="00FC6011" w:rsidP="00936F5C">
            <w:pPr>
              <w:spacing w:after="0" w:line="360" w:lineRule="auto"/>
              <w:jc w:val="both"/>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 xml:space="preserve">La scheda di valutazione dello studente da parte del tutor esterno, la scheda di valutazione del </w:t>
            </w:r>
          </w:p>
          <w:p w:rsidR="00FC6011" w:rsidRPr="00936F5C" w:rsidRDefault="00FC6011" w:rsidP="00936F5C">
            <w:pPr>
              <w:spacing w:after="0" w:line="360" w:lineRule="auto"/>
              <w:jc w:val="both"/>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 xml:space="preserve"> percorso formativo da parte dello studente, la certificazione delle competenze in uscita dello </w:t>
            </w:r>
          </w:p>
          <w:p w:rsidR="00FC6011" w:rsidRPr="00936F5C" w:rsidRDefault="00FC6011" w:rsidP="00936F5C">
            <w:pPr>
              <w:spacing w:after="0" w:line="360" w:lineRule="auto"/>
              <w:jc w:val="both"/>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 xml:space="preserve"> studente redatta dall’istituzione scolastica e la relazione finale dello studente sono le evidenze </w:t>
            </w:r>
          </w:p>
          <w:p w:rsidR="00FC6011" w:rsidRPr="00876A31" w:rsidRDefault="00FC6011" w:rsidP="00936F5C">
            <w:pPr>
              <w:spacing w:after="0" w:line="360" w:lineRule="auto"/>
              <w:jc w:val="both"/>
              <w:rPr>
                <w:rFonts w:ascii="Garamond" w:eastAsia="Times New Roman" w:hAnsi="Garamond" w:cs="Garamond"/>
                <w:b/>
                <w:sz w:val="24"/>
                <w:szCs w:val="24"/>
                <w:lang w:eastAsia="zh-CN"/>
              </w:rPr>
            </w:pPr>
            <w:r w:rsidRPr="00936F5C">
              <w:rPr>
                <w:rFonts w:ascii="Times New Roman" w:eastAsia="Times New Roman" w:hAnsi="Times New Roman"/>
                <w:sz w:val="24"/>
                <w:szCs w:val="24"/>
                <w:lang w:eastAsia="zh-CN"/>
              </w:rPr>
              <w:t xml:space="preserve"> documentali</w:t>
            </w:r>
            <w:r w:rsidR="00936F5C">
              <w:rPr>
                <w:rFonts w:ascii="Times New Roman" w:eastAsia="Times New Roman" w:hAnsi="Times New Roman"/>
                <w:sz w:val="24"/>
                <w:szCs w:val="24"/>
                <w:lang w:eastAsia="zh-CN"/>
              </w:rPr>
              <w:t>,</w:t>
            </w:r>
            <w:r w:rsidRPr="00936F5C">
              <w:rPr>
                <w:rFonts w:ascii="Times New Roman" w:eastAsia="Times New Roman" w:hAnsi="Times New Roman"/>
                <w:sz w:val="24"/>
                <w:szCs w:val="24"/>
                <w:lang w:eastAsia="zh-CN"/>
              </w:rPr>
              <w:t xml:space="preserve"> prodotto del lavoro di monitoraggio incrociato tra le varie figure di guida e formazione degli studenti in Alternanza (i tutor, i professionisti istruttori ed i relatori).</w:t>
            </w:r>
            <w:r w:rsidRPr="00ED76A5">
              <w:rPr>
                <w:rFonts w:ascii="Garamond" w:eastAsia="Times New Roman" w:hAnsi="Garamond" w:cs="Garamond"/>
                <w:b/>
                <w:sz w:val="24"/>
                <w:szCs w:val="24"/>
                <w:lang w:eastAsia="zh-CN"/>
              </w:rPr>
              <w:t xml:space="preserve"> </w:t>
            </w:r>
          </w:p>
        </w:tc>
      </w:tr>
    </w:tbl>
    <w:p w:rsidR="008A318D" w:rsidRDefault="008A318D" w:rsidP="00936F5C">
      <w:pPr>
        <w:spacing w:after="0"/>
        <w:jc w:val="both"/>
        <w:rPr>
          <w:rFonts w:ascii="Times New Roman" w:eastAsia="Times New Roman" w:hAnsi="Times New Roman"/>
          <w:b/>
          <w:sz w:val="24"/>
          <w:szCs w:val="24"/>
          <w:lang w:eastAsia="it-IT"/>
        </w:rPr>
      </w:pPr>
    </w:p>
    <w:p w:rsidR="00050D49" w:rsidRDefault="005D7DA5" w:rsidP="005772AA">
      <w:pPr>
        <w:spacing w:after="0"/>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t>COMPETENZE DA ACQUISIRE, NEL PERCORSO PROGETTUALE CON SPECIFICO RIFERIMENTO ALL’EQF</w:t>
      </w:r>
      <w:r w:rsidR="005C1908">
        <w:rPr>
          <w:rFonts w:ascii="Times New Roman" w:eastAsia="Times New Roman" w:hAnsi="Times New Roman"/>
          <w:b/>
          <w:sz w:val="24"/>
          <w:szCs w:val="24"/>
          <w:lang w:eastAsia="it-IT"/>
        </w:rPr>
        <w:t xml:space="preserve"> (</w:t>
      </w:r>
      <w:r w:rsidR="005C1908" w:rsidRPr="005C1908">
        <w:rPr>
          <w:rFonts w:ascii="Times New Roman" w:eastAsia="Times New Roman" w:hAnsi="Times New Roman"/>
          <w:b/>
          <w:sz w:val="24"/>
          <w:szCs w:val="24"/>
          <w:u w:val="single"/>
          <w:lang w:eastAsia="it-IT"/>
        </w:rPr>
        <w:t>si veda tabella allegata</w:t>
      </w:r>
      <w:r w:rsidR="005C1908">
        <w:rPr>
          <w:rFonts w:ascii="Times New Roman" w:eastAsia="Times New Roman" w:hAnsi="Times New Roman"/>
          <w:b/>
          <w:sz w:val="24"/>
          <w:szCs w:val="24"/>
          <w:lang w:eastAsia="it-IT"/>
        </w:rPr>
        <w:t>)</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178"/>
        <w:gridCol w:w="2296"/>
        <w:gridCol w:w="2922"/>
        <w:gridCol w:w="2939"/>
      </w:tblGrid>
      <w:tr w:rsidR="00050D49" w:rsidRPr="00ED76A5" w:rsidTr="00050D49">
        <w:trPr>
          <w:trHeight w:val="1323"/>
          <w:jc w:val="center"/>
        </w:trPr>
        <w:tc>
          <w:tcPr>
            <w:tcW w:w="631" w:type="pct"/>
            <w:shd w:val="clear" w:color="auto" w:fill="auto"/>
            <w:tcMar>
              <w:top w:w="15" w:type="dxa"/>
              <w:left w:w="61" w:type="dxa"/>
              <w:bottom w:w="0" w:type="dxa"/>
              <w:right w:w="61" w:type="dxa"/>
            </w:tcMar>
            <w:hideMark/>
          </w:tcPr>
          <w:p w:rsidR="00050D49" w:rsidRPr="00936F5C" w:rsidRDefault="00050D49" w:rsidP="00936F5C">
            <w:pPr>
              <w:spacing w:after="0"/>
              <w:rPr>
                <w:rFonts w:ascii="Times New Roman" w:eastAsia="Times New Roman" w:hAnsi="Times New Roman"/>
                <w:sz w:val="24"/>
                <w:szCs w:val="24"/>
                <w:lang w:eastAsia="zh-CN"/>
              </w:rPr>
            </w:pPr>
          </w:p>
          <w:p w:rsidR="00050D49" w:rsidRPr="00936F5C" w:rsidRDefault="00050D49" w:rsidP="00936F5C">
            <w:pPr>
              <w:spacing w:after="0"/>
              <w:rPr>
                <w:rFonts w:ascii="Times New Roman" w:eastAsia="Times New Roman" w:hAnsi="Times New Roman"/>
                <w:sz w:val="24"/>
                <w:szCs w:val="24"/>
                <w:lang w:eastAsia="zh-CN"/>
              </w:rPr>
            </w:pPr>
          </w:p>
          <w:p w:rsidR="00050D49" w:rsidRPr="00936F5C" w:rsidRDefault="00050D49" w:rsidP="00936F5C">
            <w:pPr>
              <w:spacing w:after="0"/>
              <w:rPr>
                <w:rFonts w:ascii="Times New Roman" w:eastAsia="Times New Roman" w:hAnsi="Times New Roman"/>
                <w:sz w:val="24"/>
                <w:szCs w:val="24"/>
                <w:lang w:eastAsia="zh-CN"/>
              </w:rPr>
            </w:pPr>
          </w:p>
          <w:p w:rsidR="00050D49" w:rsidRPr="00936F5C" w:rsidRDefault="00050D49" w:rsidP="00936F5C">
            <w:pPr>
              <w:spacing w:after="0"/>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Livello 4</w:t>
            </w:r>
          </w:p>
        </w:tc>
        <w:tc>
          <w:tcPr>
            <w:tcW w:w="1230" w:type="pct"/>
            <w:shd w:val="clear" w:color="auto" w:fill="auto"/>
            <w:tcMar>
              <w:top w:w="15" w:type="dxa"/>
              <w:left w:w="61" w:type="dxa"/>
              <w:bottom w:w="0" w:type="dxa"/>
              <w:right w:w="61" w:type="dxa"/>
            </w:tcMar>
            <w:hideMark/>
          </w:tcPr>
          <w:p w:rsidR="00050D49" w:rsidRPr="00936F5C" w:rsidRDefault="00050D49" w:rsidP="00936F5C">
            <w:pPr>
              <w:spacing w:after="0"/>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Conoscenza pratica e teorica in ampi contesti in un ambito di lavoro o di studio</w:t>
            </w:r>
          </w:p>
        </w:tc>
        <w:tc>
          <w:tcPr>
            <w:tcW w:w="1565" w:type="pct"/>
            <w:shd w:val="clear" w:color="auto" w:fill="auto"/>
            <w:tcMar>
              <w:top w:w="15" w:type="dxa"/>
              <w:left w:w="61" w:type="dxa"/>
              <w:bottom w:w="0" w:type="dxa"/>
              <w:right w:w="61" w:type="dxa"/>
            </w:tcMar>
            <w:hideMark/>
          </w:tcPr>
          <w:p w:rsidR="00050D49" w:rsidRPr="00936F5C" w:rsidRDefault="00050D49" w:rsidP="00936F5C">
            <w:pPr>
              <w:spacing w:after="0"/>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Una gamma di abilità cognitive e pratiche necessarie  risolvere problemi specifici in un campo di lavoro o di studio</w:t>
            </w:r>
          </w:p>
        </w:tc>
        <w:tc>
          <w:tcPr>
            <w:tcW w:w="1574" w:type="pct"/>
            <w:shd w:val="clear" w:color="auto" w:fill="auto"/>
            <w:tcMar>
              <w:top w:w="15" w:type="dxa"/>
              <w:left w:w="61" w:type="dxa"/>
              <w:bottom w:w="0" w:type="dxa"/>
              <w:right w:w="61" w:type="dxa"/>
            </w:tcMar>
            <w:hideMark/>
          </w:tcPr>
          <w:p w:rsidR="00050D49" w:rsidRPr="00936F5C" w:rsidRDefault="00050D49" w:rsidP="00936F5C">
            <w:pPr>
              <w:spacing w:after="0"/>
              <w:rPr>
                <w:rFonts w:ascii="Times New Roman" w:eastAsia="Times New Roman" w:hAnsi="Times New Roman"/>
                <w:sz w:val="24"/>
                <w:szCs w:val="24"/>
                <w:lang w:eastAsia="zh-CN"/>
              </w:rPr>
            </w:pPr>
            <w:r w:rsidRPr="00936F5C">
              <w:rPr>
                <w:rFonts w:ascii="Times New Roman" w:eastAsia="Times New Roman" w:hAnsi="Times New Roman"/>
                <w:sz w:val="24"/>
                <w:szCs w:val="24"/>
                <w:lang w:eastAsia="zh-CN"/>
              </w:rPr>
              <w:t>Sapersi gestire autonomamente, nel quadro di istruzioni in un contesto di lavoro o di studio, di solito prevedibili, ma soggetti a cambiamenti. Sorvegliare il lavoro di routine di altri, assumendo una certa responsabilità per la valutazione e il miglioramento di attività lavorative o di studio</w:t>
            </w:r>
          </w:p>
        </w:tc>
      </w:tr>
    </w:tbl>
    <w:p w:rsidR="00050D49" w:rsidRPr="00ED76A5" w:rsidRDefault="00050D49" w:rsidP="00ED76A5">
      <w:pPr>
        <w:spacing w:after="0" w:line="240" w:lineRule="auto"/>
        <w:rPr>
          <w:rFonts w:ascii="Garamond" w:eastAsia="Times New Roman" w:hAnsi="Garamond" w:cs="Garamond"/>
          <w:b/>
          <w:sz w:val="24"/>
          <w:szCs w:val="24"/>
          <w:lang w:eastAsia="zh-CN"/>
        </w:rPr>
      </w:pPr>
    </w:p>
    <w:p w:rsidR="005D7DA5" w:rsidRDefault="005D7DA5" w:rsidP="00D74677">
      <w:pPr>
        <w:spacing w:after="0"/>
        <w:contextualSpacing/>
        <w:jc w:val="both"/>
        <w:rPr>
          <w:rFonts w:ascii="Times New Roman" w:eastAsia="Times New Roman" w:hAnsi="Times New Roman"/>
          <w:b/>
          <w:sz w:val="24"/>
          <w:szCs w:val="24"/>
          <w:lang w:eastAsia="it-IT"/>
        </w:rPr>
      </w:pPr>
    </w:p>
    <w:p w:rsidR="005D7DA5" w:rsidRPr="006A0F02" w:rsidRDefault="005D7DA5" w:rsidP="005D7DA5">
      <w:pPr>
        <w:spacing w:after="0"/>
        <w:ind w:left="786"/>
        <w:contextualSpacing/>
        <w:jc w:val="both"/>
        <w:rPr>
          <w:rFonts w:ascii="Times New Roman" w:eastAsia="Times New Roman" w:hAnsi="Times New Roman"/>
          <w:b/>
          <w:sz w:val="24"/>
          <w:szCs w:val="24"/>
          <w:lang w:eastAsia="it-IT"/>
        </w:rPr>
      </w:pPr>
      <w:r w:rsidRPr="006A0F02">
        <w:rPr>
          <w:rFonts w:ascii="Times New Roman" w:eastAsia="Times New Roman" w:hAnsi="Times New Roman"/>
          <w:b/>
          <w:sz w:val="24"/>
          <w:szCs w:val="24"/>
          <w:lang w:eastAsia="it-IT"/>
        </w:rPr>
        <w:t>DIFFUSIONE/ COMUNICAZIONE/INFORMAZIONE DEI RISULTATI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D7DA5" w:rsidRPr="005D7DA5" w:rsidTr="005D7DA5">
        <w:trPr>
          <w:trHeight w:val="270"/>
        </w:trPr>
        <w:tc>
          <w:tcPr>
            <w:tcW w:w="5000" w:type="pct"/>
          </w:tcPr>
          <w:p w:rsidR="00F94FEA" w:rsidRPr="005772AA" w:rsidRDefault="00F94FEA" w:rsidP="005772AA">
            <w:pPr>
              <w:spacing w:after="0" w:line="360" w:lineRule="auto"/>
              <w:rPr>
                <w:rFonts w:ascii="Times New Roman" w:eastAsia="Times New Roman" w:hAnsi="Times New Roman"/>
                <w:b/>
                <w:sz w:val="24"/>
                <w:szCs w:val="24"/>
                <w:lang w:eastAsia="zh-CN"/>
              </w:rPr>
            </w:pPr>
            <w:r w:rsidRPr="005772AA">
              <w:rPr>
                <w:rFonts w:ascii="Times New Roman" w:eastAsia="Times New Roman" w:hAnsi="Times New Roman"/>
                <w:b/>
                <w:sz w:val="24"/>
                <w:szCs w:val="24"/>
                <w:lang w:eastAsia="zh-CN"/>
              </w:rPr>
              <w:t xml:space="preserve">Relazione </w:t>
            </w:r>
            <w:proofErr w:type="gramStart"/>
            <w:r w:rsidRPr="005772AA">
              <w:rPr>
                <w:rFonts w:ascii="Times New Roman" w:eastAsia="Times New Roman" w:hAnsi="Times New Roman"/>
                <w:b/>
                <w:sz w:val="24"/>
                <w:szCs w:val="24"/>
                <w:lang w:eastAsia="zh-CN"/>
              </w:rPr>
              <w:t>finale  sul</w:t>
            </w:r>
            <w:proofErr w:type="gramEnd"/>
            <w:r w:rsidRPr="005772AA">
              <w:rPr>
                <w:rFonts w:ascii="Times New Roman" w:eastAsia="Times New Roman" w:hAnsi="Times New Roman"/>
                <w:b/>
                <w:sz w:val="24"/>
                <w:szCs w:val="24"/>
                <w:lang w:eastAsia="zh-CN"/>
              </w:rPr>
              <w:t xml:space="preserve"> progetto svolto a cura del Tutor</w:t>
            </w:r>
            <w:r w:rsidR="005772AA">
              <w:rPr>
                <w:rFonts w:ascii="Times New Roman" w:eastAsia="Times New Roman" w:hAnsi="Times New Roman"/>
                <w:b/>
                <w:sz w:val="24"/>
                <w:szCs w:val="24"/>
                <w:lang w:eastAsia="zh-CN"/>
              </w:rPr>
              <w:t>;</w:t>
            </w:r>
            <w:r w:rsidRPr="005772AA">
              <w:rPr>
                <w:rFonts w:ascii="Times New Roman" w:eastAsia="Times New Roman" w:hAnsi="Times New Roman"/>
                <w:b/>
                <w:sz w:val="24"/>
                <w:szCs w:val="24"/>
                <w:lang w:eastAsia="zh-CN"/>
              </w:rPr>
              <w:t xml:space="preserve"> </w:t>
            </w:r>
          </w:p>
          <w:p w:rsidR="005D7DA5" w:rsidRPr="005772AA" w:rsidRDefault="005772AA" w:rsidP="00C91612">
            <w:pPr>
              <w:spacing w:after="0" w:line="36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m</w:t>
            </w:r>
            <w:r w:rsidR="00F94FEA" w:rsidRPr="005772AA">
              <w:rPr>
                <w:rFonts w:ascii="Times New Roman" w:eastAsia="Times New Roman" w:hAnsi="Times New Roman"/>
                <w:b/>
                <w:sz w:val="24"/>
                <w:szCs w:val="24"/>
                <w:lang w:eastAsia="zh-CN"/>
              </w:rPr>
              <w:t xml:space="preserve">onitoraggio finale dell’attività di </w:t>
            </w:r>
            <w:r w:rsidR="00C91612" w:rsidRPr="005772AA">
              <w:rPr>
                <w:rFonts w:ascii="Times New Roman" w:eastAsia="Times New Roman" w:hAnsi="Times New Roman"/>
                <w:b/>
                <w:sz w:val="24"/>
                <w:szCs w:val="24"/>
                <w:lang w:eastAsia="zh-CN"/>
              </w:rPr>
              <w:t>stage</w:t>
            </w:r>
            <w:r w:rsidR="00C91612">
              <w:rPr>
                <w:rFonts w:ascii="Times New Roman" w:eastAsia="Times New Roman" w:hAnsi="Times New Roman"/>
                <w:b/>
                <w:sz w:val="24"/>
                <w:szCs w:val="24"/>
                <w:lang w:eastAsia="zh-CN"/>
              </w:rPr>
              <w:t>- PCTO</w:t>
            </w:r>
            <w:r w:rsidR="00F94FEA" w:rsidRPr="005772AA">
              <w:rPr>
                <w:rFonts w:ascii="Times New Roman" w:eastAsia="Times New Roman" w:hAnsi="Times New Roman"/>
                <w:b/>
                <w:sz w:val="24"/>
                <w:szCs w:val="24"/>
                <w:lang w:eastAsia="zh-CN"/>
              </w:rPr>
              <w:t xml:space="preserve">  con comunicazione formale dei risultati </w:t>
            </w:r>
            <w:r w:rsidR="00876A31" w:rsidRPr="005772AA">
              <w:rPr>
                <w:rFonts w:ascii="Times New Roman" w:eastAsia="Times New Roman" w:hAnsi="Times New Roman"/>
                <w:b/>
                <w:sz w:val="24"/>
                <w:szCs w:val="24"/>
                <w:lang w:eastAsia="zh-CN"/>
              </w:rPr>
              <w:t xml:space="preserve"> a cura  degli Uffici del Liceo</w:t>
            </w:r>
            <w:r>
              <w:rPr>
                <w:rFonts w:ascii="Times New Roman" w:eastAsia="Times New Roman" w:hAnsi="Times New Roman"/>
                <w:b/>
                <w:sz w:val="24"/>
                <w:szCs w:val="24"/>
                <w:lang w:eastAsia="zh-CN"/>
              </w:rPr>
              <w:t>.</w:t>
            </w:r>
          </w:p>
        </w:tc>
      </w:tr>
    </w:tbl>
    <w:p w:rsidR="005C1908" w:rsidRDefault="005C1908" w:rsidP="00876A31">
      <w:pPr>
        <w:spacing w:after="0"/>
        <w:contextualSpacing/>
      </w:pPr>
    </w:p>
    <w:p w:rsidR="0026482B" w:rsidRDefault="0026482B" w:rsidP="005D7DA5">
      <w:pPr>
        <w:spacing w:after="0"/>
        <w:ind w:left="786"/>
        <w:contextualSpacing/>
        <w:rPr>
          <w:rFonts w:ascii="Times New Roman" w:hAnsi="Times New Roman"/>
          <w:sz w:val="24"/>
          <w:szCs w:val="24"/>
        </w:rPr>
      </w:pPr>
    </w:p>
    <w:p w:rsidR="00BA6A2A" w:rsidRDefault="00BA6A2A" w:rsidP="005D7DA5">
      <w:pPr>
        <w:spacing w:after="0"/>
        <w:ind w:left="786"/>
        <w:contextualSpacing/>
        <w:rPr>
          <w:rFonts w:ascii="Times New Roman" w:hAnsi="Times New Roman"/>
          <w:sz w:val="24"/>
          <w:szCs w:val="24"/>
        </w:rPr>
      </w:pPr>
    </w:p>
    <w:p w:rsidR="005C1908" w:rsidRDefault="005C1908" w:rsidP="005D7DA5">
      <w:pPr>
        <w:spacing w:after="0"/>
        <w:ind w:left="786"/>
        <w:contextualSpacing/>
      </w:pPr>
    </w:p>
    <w:p w:rsidR="005C1908" w:rsidRDefault="005C1908" w:rsidP="00876A31">
      <w:pPr>
        <w:spacing w:after="0"/>
        <w:contextualSpacing/>
      </w:pPr>
    </w:p>
    <w:sectPr w:rsidR="005C1908" w:rsidSect="009A77A7">
      <w:headerReference w:type="default" r:id="rId10"/>
      <w:headerReference w:type="first" r:id="rId11"/>
      <w:type w:val="continuous"/>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B3" w:rsidRDefault="00AC7CB3" w:rsidP="00914D70">
      <w:pPr>
        <w:spacing w:after="0" w:line="240" w:lineRule="auto"/>
      </w:pPr>
      <w:r>
        <w:separator/>
      </w:r>
    </w:p>
  </w:endnote>
  <w:endnote w:type="continuationSeparator" w:id="0">
    <w:p w:rsidR="00AC7CB3" w:rsidRDefault="00AC7CB3" w:rsidP="0091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B3" w:rsidRDefault="00AC7CB3" w:rsidP="00914D70">
      <w:pPr>
        <w:spacing w:after="0" w:line="240" w:lineRule="auto"/>
      </w:pPr>
      <w:r>
        <w:separator/>
      </w:r>
    </w:p>
  </w:footnote>
  <w:footnote w:type="continuationSeparator" w:id="0">
    <w:p w:rsidR="00AC7CB3" w:rsidRDefault="00AC7CB3" w:rsidP="0091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6B" w:rsidRPr="00EF766B" w:rsidRDefault="00EF766B" w:rsidP="00EF766B">
    <w:pPr>
      <w:pStyle w:val="Intestazione"/>
      <w:jc w:val="center"/>
      <w:rPr>
        <w:noProof/>
        <w:lang w:val="it-IT" w:eastAsia="it-IT"/>
      </w:rPr>
    </w:pPr>
  </w:p>
  <w:p w:rsidR="00914D70" w:rsidRDefault="00914D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A7" w:rsidRDefault="008F7F62">
    <w:pPr>
      <w:pStyle w:val="Intestazione"/>
    </w:pPr>
    <w:r w:rsidRPr="000B7A29">
      <w:rPr>
        <w:noProof/>
        <w:lang w:val="it-IT" w:eastAsia="it-IT"/>
      </w:rPr>
      <w:drawing>
        <wp:inline distT="0" distB="0" distL="0" distR="0">
          <wp:extent cx="3307715" cy="1383665"/>
          <wp:effectExtent l="0" t="0" r="6985" b="6985"/>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7715" cy="1383665"/>
                  </a:xfrm>
                  <a:prstGeom prst="rect">
                    <a:avLst/>
                  </a:prstGeom>
                  <a:noFill/>
                  <a:ln>
                    <a:noFill/>
                  </a:ln>
                </pic:spPr>
              </pic:pic>
            </a:graphicData>
          </a:graphic>
        </wp:inline>
      </w:drawing>
    </w:r>
    <w:r w:rsidRPr="002708C7">
      <w:rPr>
        <w:noProof/>
        <w:lang w:val="it-IT" w:eastAsia="it-IT"/>
      </w:rPr>
      <w:drawing>
        <wp:inline distT="0" distB="0" distL="0" distR="0">
          <wp:extent cx="803275" cy="76327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l="7333" r="14096"/>
                  <a:stretch>
                    <a:fillRect/>
                  </a:stretch>
                </pic:blipFill>
                <pic:spPr bwMode="auto">
                  <a:xfrm>
                    <a:off x="0" y="0"/>
                    <a:ext cx="803275" cy="763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AD5FA"/>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9086C658"/>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8772A09A"/>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F57C4E5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E910CEE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06A0A"/>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06A984"/>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38D9DC"/>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66DB2"/>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8692200E"/>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C74EF5"/>
    <w:multiLevelType w:val="hybridMultilevel"/>
    <w:tmpl w:val="832A71C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13E01CD1"/>
    <w:multiLevelType w:val="hybridMultilevel"/>
    <w:tmpl w:val="8CA8A14C"/>
    <w:lvl w:ilvl="0" w:tplc="13EEEAA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672AAF"/>
    <w:multiLevelType w:val="multilevel"/>
    <w:tmpl w:val="86F4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B19CC"/>
    <w:multiLevelType w:val="hybridMultilevel"/>
    <w:tmpl w:val="A69891DE"/>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9F6464A"/>
    <w:multiLevelType w:val="hybridMultilevel"/>
    <w:tmpl w:val="99108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F87C9D"/>
    <w:multiLevelType w:val="hybridMultilevel"/>
    <w:tmpl w:val="57CED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2B017E"/>
    <w:multiLevelType w:val="hybridMultilevel"/>
    <w:tmpl w:val="D8F6FE56"/>
    <w:lvl w:ilvl="0" w:tplc="13EEEAAC">
      <w:start w:val="6"/>
      <w:numFmt w:val="bullet"/>
      <w:lvlText w:val="-"/>
      <w:lvlJc w:val="left"/>
      <w:pPr>
        <w:ind w:left="947" w:hanging="360"/>
      </w:pPr>
      <w:rPr>
        <w:rFonts w:ascii="Times New Roman" w:eastAsia="Times New Roman" w:hAnsi="Times New Roman" w:cs="Times New Roman"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17" w15:restartNumberingAfterBreak="0">
    <w:nsid w:val="46073135"/>
    <w:multiLevelType w:val="hybridMultilevel"/>
    <w:tmpl w:val="C3EE1EE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6933529"/>
    <w:multiLevelType w:val="hybridMultilevel"/>
    <w:tmpl w:val="450ADDB0"/>
    <w:lvl w:ilvl="0" w:tplc="04100001">
      <w:start w:val="1"/>
      <w:numFmt w:val="bullet"/>
      <w:lvlText w:val=""/>
      <w:lvlJc w:val="left"/>
      <w:pPr>
        <w:ind w:left="133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21253C8"/>
    <w:multiLevelType w:val="multilevel"/>
    <w:tmpl w:val="EA0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E73C3"/>
    <w:multiLevelType w:val="multilevel"/>
    <w:tmpl w:val="B398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F73F14"/>
    <w:multiLevelType w:val="hybridMultilevel"/>
    <w:tmpl w:val="59241E26"/>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5A826797"/>
    <w:multiLevelType w:val="hybridMultilevel"/>
    <w:tmpl w:val="D57ECF00"/>
    <w:lvl w:ilvl="0" w:tplc="13EEEAA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3366DA"/>
    <w:multiLevelType w:val="hybridMultilevel"/>
    <w:tmpl w:val="18E0D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044694"/>
    <w:multiLevelType w:val="hybridMultilevel"/>
    <w:tmpl w:val="CA98A17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75546990"/>
    <w:multiLevelType w:val="hybridMultilevel"/>
    <w:tmpl w:val="76728328"/>
    <w:lvl w:ilvl="0" w:tplc="13EEEAA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2523F5"/>
    <w:multiLevelType w:val="hybridMultilevel"/>
    <w:tmpl w:val="5282967E"/>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1"/>
  </w:num>
  <w:num w:numId="2">
    <w:abstractNumId w:val="13"/>
  </w:num>
  <w:num w:numId="3">
    <w:abstractNumId w:val="24"/>
  </w:num>
  <w:num w:numId="4">
    <w:abstractNumId w:val="19"/>
  </w:num>
  <w:num w:numId="5">
    <w:abstractNumId w:val="14"/>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5"/>
  </w:num>
  <w:num w:numId="11">
    <w:abstractNumId w:val="10"/>
  </w:num>
  <w:num w:numId="12">
    <w:abstractNumId w:val="22"/>
  </w:num>
  <w:num w:numId="13">
    <w:abstractNumId w:val="23"/>
  </w:num>
  <w:num w:numId="14">
    <w:abstractNumId w:val="11"/>
  </w:num>
  <w:num w:numId="15">
    <w:abstractNumId w:val="15"/>
  </w:num>
  <w:num w:numId="16">
    <w:abstractNumId w:val="16"/>
  </w:num>
  <w:num w:numId="17">
    <w:abstractNumId w:val="20"/>
  </w:num>
  <w:num w:numId="18">
    <w:abstractNumId w:val="12"/>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A5"/>
    <w:rsid w:val="00042D77"/>
    <w:rsid w:val="0004506C"/>
    <w:rsid w:val="00050A96"/>
    <w:rsid w:val="00050D49"/>
    <w:rsid w:val="00067AB2"/>
    <w:rsid w:val="000B248E"/>
    <w:rsid w:val="000B7A29"/>
    <w:rsid w:val="000D0708"/>
    <w:rsid w:val="000D2DEE"/>
    <w:rsid w:val="00116698"/>
    <w:rsid w:val="001233F4"/>
    <w:rsid w:val="00134556"/>
    <w:rsid w:val="00154B6D"/>
    <w:rsid w:val="0017458B"/>
    <w:rsid w:val="00184D4A"/>
    <w:rsid w:val="0019282E"/>
    <w:rsid w:val="001B53AA"/>
    <w:rsid w:val="001D65BD"/>
    <w:rsid w:val="001D66D6"/>
    <w:rsid w:val="001E7F6F"/>
    <w:rsid w:val="001F0522"/>
    <w:rsid w:val="001F6681"/>
    <w:rsid w:val="001F754F"/>
    <w:rsid w:val="00202F80"/>
    <w:rsid w:val="00222A16"/>
    <w:rsid w:val="00233E08"/>
    <w:rsid w:val="00243F65"/>
    <w:rsid w:val="0026482B"/>
    <w:rsid w:val="002708C7"/>
    <w:rsid w:val="00291178"/>
    <w:rsid w:val="00291779"/>
    <w:rsid w:val="0029307F"/>
    <w:rsid w:val="002B6DCD"/>
    <w:rsid w:val="002C4988"/>
    <w:rsid w:val="002E7EA3"/>
    <w:rsid w:val="003060EE"/>
    <w:rsid w:val="0031103C"/>
    <w:rsid w:val="00311AEB"/>
    <w:rsid w:val="00316C22"/>
    <w:rsid w:val="00330090"/>
    <w:rsid w:val="00353A92"/>
    <w:rsid w:val="003A250F"/>
    <w:rsid w:val="003D0890"/>
    <w:rsid w:val="00407495"/>
    <w:rsid w:val="004129DA"/>
    <w:rsid w:val="00416134"/>
    <w:rsid w:val="00454233"/>
    <w:rsid w:val="00460A1A"/>
    <w:rsid w:val="00460D70"/>
    <w:rsid w:val="0047053C"/>
    <w:rsid w:val="00476A3B"/>
    <w:rsid w:val="00487573"/>
    <w:rsid w:val="00487879"/>
    <w:rsid w:val="00493BAA"/>
    <w:rsid w:val="004A7E3C"/>
    <w:rsid w:val="004B7634"/>
    <w:rsid w:val="004F664D"/>
    <w:rsid w:val="005022A4"/>
    <w:rsid w:val="0050394D"/>
    <w:rsid w:val="00505F31"/>
    <w:rsid w:val="0053790B"/>
    <w:rsid w:val="005444D8"/>
    <w:rsid w:val="00556ACA"/>
    <w:rsid w:val="00570D7D"/>
    <w:rsid w:val="00575BE9"/>
    <w:rsid w:val="005772AA"/>
    <w:rsid w:val="005A6C61"/>
    <w:rsid w:val="005A7AED"/>
    <w:rsid w:val="005C1908"/>
    <w:rsid w:val="005D0245"/>
    <w:rsid w:val="005D3E71"/>
    <w:rsid w:val="005D7DA5"/>
    <w:rsid w:val="006059C8"/>
    <w:rsid w:val="00606751"/>
    <w:rsid w:val="0060696C"/>
    <w:rsid w:val="00630149"/>
    <w:rsid w:val="00640BD8"/>
    <w:rsid w:val="0064497B"/>
    <w:rsid w:val="006544BD"/>
    <w:rsid w:val="006800CC"/>
    <w:rsid w:val="006836E2"/>
    <w:rsid w:val="00686B13"/>
    <w:rsid w:val="00694BC6"/>
    <w:rsid w:val="00694F9F"/>
    <w:rsid w:val="006B1037"/>
    <w:rsid w:val="006B3536"/>
    <w:rsid w:val="006C0988"/>
    <w:rsid w:val="006E2327"/>
    <w:rsid w:val="006E2EFA"/>
    <w:rsid w:val="006E5548"/>
    <w:rsid w:val="006F5044"/>
    <w:rsid w:val="007054BC"/>
    <w:rsid w:val="00707634"/>
    <w:rsid w:val="007110DA"/>
    <w:rsid w:val="00754B74"/>
    <w:rsid w:val="00757D6C"/>
    <w:rsid w:val="0076603C"/>
    <w:rsid w:val="00785285"/>
    <w:rsid w:val="00790E46"/>
    <w:rsid w:val="007A5520"/>
    <w:rsid w:val="007B5388"/>
    <w:rsid w:val="0080109F"/>
    <w:rsid w:val="00807E99"/>
    <w:rsid w:val="00814A71"/>
    <w:rsid w:val="0083705B"/>
    <w:rsid w:val="00870388"/>
    <w:rsid w:val="00876198"/>
    <w:rsid w:val="00876A31"/>
    <w:rsid w:val="00885EEB"/>
    <w:rsid w:val="008A318D"/>
    <w:rsid w:val="008A4F3B"/>
    <w:rsid w:val="008B4518"/>
    <w:rsid w:val="008D4FFD"/>
    <w:rsid w:val="008D7486"/>
    <w:rsid w:val="008E20BE"/>
    <w:rsid w:val="008E3164"/>
    <w:rsid w:val="008F7F62"/>
    <w:rsid w:val="00914D70"/>
    <w:rsid w:val="00933092"/>
    <w:rsid w:val="00936F5C"/>
    <w:rsid w:val="00943636"/>
    <w:rsid w:val="0094598C"/>
    <w:rsid w:val="00951A2B"/>
    <w:rsid w:val="0097567D"/>
    <w:rsid w:val="0097598B"/>
    <w:rsid w:val="00990915"/>
    <w:rsid w:val="00996F65"/>
    <w:rsid w:val="009A212D"/>
    <w:rsid w:val="009A77A7"/>
    <w:rsid w:val="009D710C"/>
    <w:rsid w:val="009E1E55"/>
    <w:rsid w:val="009E7D5A"/>
    <w:rsid w:val="009E7DB0"/>
    <w:rsid w:val="009F1FA1"/>
    <w:rsid w:val="00A15C65"/>
    <w:rsid w:val="00A37BA1"/>
    <w:rsid w:val="00A7210C"/>
    <w:rsid w:val="00A74039"/>
    <w:rsid w:val="00A82EB4"/>
    <w:rsid w:val="00A831BF"/>
    <w:rsid w:val="00AA1A23"/>
    <w:rsid w:val="00AC7CB3"/>
    <w:rsid w:val="00AE24AB"/>
    <w:rsid w:val="00AE2D07"/>
    <w:rsid w:val="00AE4948"/>
    <w:rsid w:val="00B16275"/>
    <w:rsid w:val="00B35648"/>
    <w:rsid w:val="00B62FA0"/>
    <w:rsid w:val="00B63CF8"/>
    <w:rsid w:val="00BA0B94"/>
    <w:rsid w:val="00BA27E7"/>
    <w:rsid w:val="00BA6A2A"/>
    <w:rsid w:val="00BB532F"/>
    <w:rsid w:val="00BB5CAD"/>
    <w:rsid w:val="00BC3275"/>
    <w:rsid w:val="00BE4BE5"/>
    <w:rsid w:val="00BF001C"/>
    <w:rsid w:val="00BF20B4"/>
    <w:rsid w:val="00C16FB1"/>
    <w:rsid w:val="00C349FD"/>
    <w:rsid w:val="00C403D2"/>
    <w:rsid w:val="00C44CA5"/>
    <w:rsid w:val="00C463A8"/>
    <w:rsid w:val="00C624A5"/>
    <w:rsid w:val="00C71B7F"/>
    <w:rsid w:val="00C81D88"/>
    <w:rsid w:val="00C91612"/>
    <w:rsid w:val="00C928EC"/>
    <w:rsid w:val="00C9350A"/>
    <w:rsid w:val="00CA5A4E"/>
    <w:rsid w:val="00CA6F64"/>
    <w:rsid w:val="00CE1CCE"/>
    <w:rsid w:val="00CE4F28"/>
    <w:rsid w:val="00CF5CBB"/>
    <w:rsid w:val="00D07570"/>
    <w:rsid w:val="00D1372C"/>
    <w:rsid w:val="00D31AE5"/>
    <w:rsid w:val="00D458E8"/>
    <w:rsid w:val="00D50963"/>
    <w:rsid w:val="00D668FC"/>
    <w:rsid w:val="00D74677"/>
    <w:rsid w:val="00DB52BF"/>
    <w:rsid w:val="00DD21F8"/>
    <w:rsid w:val="00DD3FD8"/>
    <w:rsid w:val="00DD405D"/>
    <w:rsid w:val="00DD572E"/>
    <w:rsid w:val="00DE3F4B"/>
    <w:rsid w:val="00DE4377"/>
    <w:rsid w:val="00DF4E7A"/>
    <w:rsid w:val="00DF7A2D"/>
    <w:rsid w:val="00E035E5"/>
    <w:rsid w:val="00E22321"/>
    <w:rsid w:val="00E407DD"/>
    <w:rsid w:val="00E50009"/>
    <w:rsid w:val="00E5105C"/>
    <w:rsid w:val="00E74DE3"/>
    <w:rsid w:val="00E80041"/>
    <w:rsid w:val="00E85567"/>
    <w:rsid w:val="00E87201"/>
    <w:rsid w:val="00EA33C0"/>
    <w:rsid w:val="00ED76A5"/>
    <w:rsid w:val="00EF766B"/>
    <w:rsid w:val="00F02BD5"/>
    <w:rsid w:val="00F3590C"/>
    <w:rsid w:val="00F5065D"/>
    <w:rsid w:val="00F52C83"/>
    <w:rsid w:val="00F7079E"/>
    <w:rsid w:val="00F72777"/>
    <w:rsid w:val="00F94FEA"/>
    <w:rsid w:val="00FB2A18"/>
    <w:rsid w:val="00FC5E50"/>
    <w:rsid w:val="00FC6011"/>
    <w:rsid w:val="00FD5416"/>
    <w:rsid w:val="00FE2E31"/>
    <w:rsid w:val="00FE318D"/>
    <w:rsid w:val="00FE6362"/>
    <w:rsid w:val="00FE6885"/>
    <w:rsid w:val="00FE6D23"/>
    <w:rsid w:val="00FE7227"/>
    <w:rsid w:val="00FF2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3D0E57-7AE4-4B5D-BBD8-0468AA2F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7DA5"/>
    <w:pPr>
      <w:spacing w:after="200" w:line="276" w:lineRule="auto"/>
    </w:pPr>
    <w:rPr>
      <w:sz w:val="22"/>
      <w:szCs w:val="22"/>
      <w:lang w:eastAsia="en-US"/>
    </w:rPr>
  </w:style>
  <w:style w:type="paragraph" w:styleId="Titolo1">
    <w:name w:val="heading 1"/>
    <w:basedOn w:val="Normale"/>
    <w:next w:val="Normale"/>
    <w:link w:val="Titolo1Carattere"/>
    <w:uiPriority w:val="9"/>
    <w:qFormat/>
    <w:rsid w:val="00B35648"/>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B35648"/>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B35648"/>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B35648"/>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B35648"/>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B35648"/>
    <w:pPr>
      <w:spacing w:before="240" w:after="60"/>
      <w:outlineLvl w:val="5"/>
    </w:pPr>
    <w:rPr>
      <w:rFonts w:asciiTheme="minorHAnsi" w:eastAsiaTheme="minorEastAsia" w:hAnsiTheme="minorHAnsi" w:cstheme="minorBidi"/>
      <w:b/>
      <w:bCs/>
    </w:rPr>
  </w:style>
  <w:style w:type="paragraph" w:styleId="Titolo7">
    <w:name w:val="heading 7"/>
    <w:basedOn w:val="Normale"/>
    <w:next w:val="Normale"/>
    <w:link w:val="Titolo7Carattere"/>
    <w:uiPriority w:val="9"/>
    <w:semiHidden/>
    <w:unhideWhenUsed/>
    <w:qFormat/>
    <w:rsid w:val="00B35648"/>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B35648"/>
    <w:p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B35648"/>
    <w:pPr>
      <w:spacing w:before="240" w:after="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7201"/>
    <w:pPr>
      <w:tabs>
        <w:tab w:val="center" w:pos="4819"/>
        <w:tab w:val="right" w:pos="9638"/>
      </w:tabs>
      <w:spacing w:after="0" w:line="240" w:lineRule="auto"/>
    </w:pPr>
    <w:rPr>
      <w:lang w:val="x-none"/>
    </w:rPr>
  </w:style>
  <w:style w:type="character" w:customStyle="1" w:styleId="IntestazioneCarattere">
    <w:name w:val="Intestazione Carattere"/>
    <w:link w:val="Intestazione"/>
    <w:uiPriority w:val="99"/>
    <w:rsid w:val="00E87201"/>
    <w:rPr>
      <w:sz w:val="22"/>
      <w:szCs w:val="22"/>
      <w:lang w:eastAsia="en-US"/>
    </w:rPr>
  </w:style>
  <w:style w:type="table" w:styleId="Grigliatabella">
    <w:name w:val="Table Grid"/>
    <w:basedOn w:val="Tabellanormale"/>
    <w:uiPriority w:val="39"/>
    <w:rsid w:val="00E872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87201"/>
    <w:rPr>
      <w:color w:val="0563C1"/>
      <w:u w:val="single"/>
    </w:rPr>
  </w:style>
  <w:style w:type="paragraph" w:styleId="NormaleWeb">
    <w:name w:val="Normal (Web)"/>
    <w:basedOn w:val="Normale"/>
    <w:uiPriority w:val="99"/>
    <w:unhideWhenUsed/>
    <w:rsid w:val="00C9350A"/>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8B4518"/>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8B4518"/>
    <w:rPr>
      <w:rFonts w:ascii="Tahoma" w:hAnsi="Tahoma" w:cs="Tahoma"/>
      <w:sz w:val="16"/>
      <w:szCs w:val="16"/>
      <w:lang w:eastAsia="en-US"/>
    </w:rPr>
  </w:style>
  <w:style w:type="paragraph" w:customStyle="1" w:styleId="Default">
    <w:name w:val="Default"/>
    <w:rsid w:val="00996F65"/>
    <w:pPr>
      <w:autoSpaceDE w:val="0"/>
      <w:autoSpaceDN w:val="0"/>
      <w:adjustRightInd w:val="0"/>
    </w:pPr>
    <w:rPr>
      <w:rFonts w:ascii="Times New Roman" w:hAnsi="Times New Roman"/>
      <w:color w:val="000000"/>
      <w:sz w:val="24"/>
      <w:szCs w:val="24"/>
    </w:rPr>
  </w:style>
  <w:style w:type="paragraph" w:styleId="Pidipagina">
    <w:name w:val="footer"/>
    <w:basedOn w:val="Normale"/>
    <w:link w:val="PidipaginaCarattere"/>
    <w:uiPriority w:val="99"/>
    <w:unhideWhenUsed/>
    <w:rsid w:val="00914D70"/>
    <w:pPr>
      <w:tabs>
        <w:tab w:val="center" w:pos="4819"/>
        <w:tab w:val="right" w:pos="9638"/>
      </w:tabs>
    </w:pPr>
  </w:style>
  <w:style w:type="character" w:customStyle="1" w:styleId="PidipaginaCarattere">
    <w:name w:val="Piè di pagina Carattere"/>
    <w:link w:val="Pidipagina"/>
    <w:uiPriority w:val="99"/>
    <w:rsid w:val="00914D70"/>
    <w:rPr>
      <w:sz w:val="22"/>
      <w:szCs w:val="22"/>
      <w:lang w:eastAsia="en-US"/>
    </w:rPr>
  </w:style>
  <w:style w:type="paragraph" w:styleId="Bibliografia">
    <w:name w:val="Bibliography"/>
    <w:basedOn w:val="Normale"/>
    <w:next w:val="Normale"/>
    <w:uiPriority w:val="37"/>
    <w:semiHidden/>
    <w:unhideWhenUsed/>
    <w:rsid w:val="00B35648"/>
  </w:style>
  <w:style w:type="paragraph" w:styleId="Citazione">
    <w:name w:val="Quote"/>
    <w:basedOn w:val="Normale"/>
    <w:next w:val="Normale"/>
    <w:link w:val="CitazioneCarattere"/>
    <w:uiPriority w:val="29"/>
    <w:qFormat/>
    <w:rsid w:val="00B35648"/>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B35648"/>
    <w:rPr>
      <w:i/>
      <w:iCs/>
      <w:color w:val="404040" w:themeColor="text1" w:themeTint="BF"/>
      <w:sz w:val="22"/>
      <w:szCs w:val="22"/>
      <w:lang w:eastAsia="en-US"/>
    </w:rPr>
  </w:style>
  <w:style w:type="paragraph" w:styleId="Citazioneintensa">
    <w:name w:val="Intense Quote"/>
    <w:basedOn w:val="Normale"/>
    <w:next w:val="Normale"/>
    <w:link w:val="CitazioneintensaCarattere"/>
    <w:uiPriority w:val="30"/>
    <w:qFormat/>
    <w:rsid w:val="00B356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B35648"/>
    <w:rPr>
      <w:i/>
      <w:iCs/>
      <w:color w:val="5B9BD5" w:themeColor="accent1"/>
      <w:sz w:val="22"/>
      <w:szCs w:val="22"/>
      <w:lang w:eastAsia="en-US"/>
    </w:rPr>
  </w:style>
  <w:style w:type="paragraph" w:styleId="Corpodeltesto2">
    <w:name w:val="Body Text 2"/>
    <w:basedOn w:val="Normale"/>
    <w:link w:val="Corpodeltesto2Carattere"/>
    <w:uiPriority w:val="99"/>
    <w:semiHidden/>
    <w:unhideWhenUsed/>
    <w:rsid w:val="00B35648"/>
    <w:pPr>
      <w:spacing w:after="120" w:line="480" w:lineRule="auto"/>
    </w:pPr>
  </w:style>
  <w:style w:type="character" w:customStyle="1" w:styleId="Corpodeltesto2Carattere">
    <w:name w:val="Corpo del testo 2 Carattere"/>
    <w:basedOn w:val="Carpredefinitoparagrafo"/>
    <w:link w:val="Corpodeltesto2"/>
    <w:uiPriority w:val="99"/>
    <w:semiHidden/>
    <w:rsid w:val="00B35648"/>
    <w:rPr>
      <w:sz w:val="22"/>
      <w:szCs w:val="22"/>
      <w:lang w:eastAsia="en-US"/>
    </w:rPr>
  </w:style>
  <w:style w:type="paragraph" w:styleId="Corpodeltesto3">
    <w:name w:val="Body Text 3"/>
    <w:basedOn w:val="Normale"/>
    <w:link w:val="Corpodeltesto3Carattere"/>
    <w:uiPriority w:val="99"/>
    <w:semiHidden/>
    <w:unhideWhenUsed/>
    <w:rsid w:val="00B3564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35648"/>
    <w:rPr>
      <w:sz w:val="16"/>
      <w:szCs w:val="16"/>
      <w:lang w:eastAsia="en-US"/>
    </w:rPr>
  </w:style>
  <w:style w:type="paragraph" w:styleId="Corpotesto">
    <w:name w:val="Body Text"/>
    <w:basedOn w:val="Normale"/>
    <w:link w:val="CorpotestoCarattere"/>
    <w:uiPriority w:val="99"/>
    <w:semiHidden/>
    <w:unhideWhenUsed/>
    <w:rsid w:val="00B35648"/>
    <w:pPr>
      <w:spacing w:after="120"/>
    </w:pPr>
  </w:style>
  <w:style w:type="character" w:customStyle="1" w:styleId="CorpotestoCarattere">
    <w:name w:val="Corpo testo Carattere"/>
    <w:basedOn w:val="Carpredefinitoparagrafo"/>
    <w:link w:val="Corpotesto"/>
    <w:uiPriority w:val="99"/>
    <w:semiHidden/>
    <w:rsid w:val="00B35648"/>
    <w:rPr>
      <w:sz w:val="22"/>
      <w:szCs w:val="22"/>
      <w:lang w:eastAsia="en-US"/>
    </w:rPr>
  </w:style>
  <w:style w:type="paragraph" w:styleId="Data">
    <w:name w:val="Date"/>
    <w:basedOn w:val="Normale"/>
    <w:next w:val="Normale"/>
    <w:link w:val="DataCarattere"/>
    <w:uiPriority w:val="99"/>
    <w:semiHidden/>
    <w:unhideWhenUsed/>
    <w:rsid w:val="00B35648"/>
  </w:style>
  <w:style w:type="character" w:customStyle="1" w:styleId="DataCarattere">
    <w:name w:val="Data Carattere"/>
    <w:basedOn w:val="Carpredefinitoparagrafo"/>
    <w:link w:val="Data"/>
    <w:uiPriority w:val="99"/>
    <w:semiHidden/>
    <w:rsid w:val="00B35648"/>
    <w:rPr>
      <w:sz w:val="22"/>
      <w:szCs w:val="22"/>
      <w:lang w:eastAsia="en-US"/>
    </w:rPr>
  </w:style>
  <w:style w:type="paragraph" w:styleId="Didascalia">
    <w:name w:val="caption"/>
    <w:basedOn w:val="Normale"/>
    <w:next w:val="Normale"/>
    <w:uiPriority w:val="35"/>
    <w:semiHidden/>
    <w:unhideWhenUsed/>
    <w:qFormat/>
    <w:rsid w:val="00B35648"/>
    <w:rPr>
      <w:b/>
      <w:bCs/>
      <w:sz w:val="20"/>
      <w:szCs w:val="20"/>
    </w:rPr>
  </w:style>
  <w:style w:type="paragraph" w:styleId="Elenco">
    <w:name w:val="List"/>
    <w:basedOn w:val="Normale"/>
    <w:uiPriority w:val="99"/>
    <w:semiHidden/>
    <w:unhideWhenUsed/>
    <w:rsid w:val="00B35648"/>
    <w:pPr>
      <w:ind w:left="283" w:hanging="283"/>
      <w:contextualSpacing/>
    </w:pPr>
  </w:style>
  <w:style w:type="paragraph" w:styleId="Elenco2">
    <w:name w:val="List 2"/>
    <w:basedOn w:val="Normale"/>
    <w:uiPriority w:val="99"/>
    <w:semiHidden/>
    <w:unhideWhenUsed/>
    <w:rsid w:val="00B35648"/>
    <w:pPr>
      <w:ind w:left="566" w:hanging="283"/>
      <w:contextualSpacing/>
    </w:pPr>
  </w:style>
  <w:style w:type="paragraph" w:styleId="Elenco3">
    <w:name w:val="List 3"/>
    <w:basedOn w:val="Normale"/>
    <w:uiPriority w:val="99"/>
    <w:semiHidden/>
    <w:unhideWhenUsed/>
    <w:rsid w:val="00B35648"/>
    <w:pPr>
      <w:ind w:left="849" w:hanging="283"/>
      <w:contextualSpacing/>
    </w:pPr>
  </w:style>
  <w:style w:type="paragraph" w:styleId="Elenco4">
    <w:name w:val="List 4"/>
    <w:basedOn w:val="Normale"/>
    <w:uiPriority w:val="99"/>
    <w:semiHidden/>
    <w:unhideWhenUsed/>
    <w:rsid w:val="00B35648"/>
    <w:pPr>
      <w:ind w:left="1132" w:hanging="283"/>
      <w:contextualSpacing/>
    </w:pPr>
  </w:style>
  <w:style w:type="paragraph" w:styleId="Elenco5">
    <w:name w:val="List 5"/>
    <w:basedOn w:val="Normale"/>
    <w:uiPriority w:val="99"/>
    <w:semiHidden/>
    <w:unhideWhenUsed/>
    <w:rsid w:val="00B35648"/>
    <w:pPr>
      <w:ind w:left="1415" w:hanging="283"/>
      <w:contextualSpacing/>
    </w:pPr>
  </w:style>
  <w:style w:type="paragraph" w:styleId="Elencocontinua">
    <w:name w:val="List Continue"/>
    <w:basedOn w:val="Normale"/>
    <w:uiPriority w:val="99"/>
    <w:semiHidden/>
    <w:unhideWhenUsed/>
    <w:rsid w:val="00B35648"/>
    <w:pPr>
      <w:spacing w:after="120"/>
      <w:ind w:left="283"/>
      <w:contextualSpacing/>
    </w:pPr>
  </w:style>
  <w:style w:type="paragraph" w:styleId="Elencocontinua2">
    <w:name w:val="List Continue 2"/>
    <w:basedOn w:val="Normale"/>
    <w:uiPriority w:val="99"/>
    <w:semiHidden/>
    <w:unhideWhenUsed/>
    <w:rsid w:val="00B35648"/>
    <w:pPr>
      <w:spacing w:after="120"/>
      <w:ind w:left="566"/>
      <w:contextualSpacing/>
    </w:pPr>
  </w:style>
  <w:style w:type="paragraph" w:styleId="Elencocontinua3">
    <w:name w:val="List Continue 3"/>
    <w:basedOn w:val="Normale"/>
    <w:uiPriority w:val="99"/>
    <w:semiHidden/>
    <w:unhideWhenUsed/>
    <w:rsid w:val="00B35648"/>
    <w:pPr>
      <w:spacing w:after="120"/>
      <w:ind w:left="849"/>
      <w:contextualSpacing/>
    </w:pPr>
  </w:style>
  <w:style w:type="paragraph" w:styleId="Elencocontinua4">
    <w:name w:val="List Continue 4"/>
    <w:basedOn w:val="Normale"/>
    <w:uiPriority w:val="99"/>
    <w:semiHidden/>
    <w:unhideWhenUsed/>
    <w:rsid w:val="00B35648"/>
    <w:pPr>
      <w:spacing w:after="120"/>
      <w:ind w:left="1132"/>
      <w:contextualSpacing/>
    </w:pPr>
  </w:style>
  <w:style w:type="paragraph" w:styleId="Elencocontinua5">
    <w:name w:val="List Continue 5"/>
    <w:basedOn w:val="Normale"/>
    <w:uiPriority w:val="99"/>
    <w:semiHidden/>
    <w:unhideWhenUsed/>
    <w:rsid w:val="00B35648"/>
    <w:pPr>
      <w:spacing w:after="120"/>
      <w:ind w:left="1415"/>
      <w:contextualSpacing/>
    </w:pPr>
  </w:style>
  <w:style w:type="paragraph" w:styleId="Firma">
    <w:name w:val="Signature"/>
    <w:basedOn w:val="Normale"/>
    <w:link w:val="FirmaCarattere"/>
    <w:uiPriority w:val="99"/>
    <w:semiHidden/>
    <w:unhideWhenUsed/>
    <w:rsid w:val="00B35648"/>
    <w:pPr>
      <w:ind w:left="4252"/>
    </w:pPr>
  </w:style>
  <w:style w:type="character" w:customStyle="1" w:styleId="FirmaCarattere">
    <w:name w:val="Firma Carattere"/>
    <w:basedOn w:val="Carpredefinitoparagrafo"/>
    <w:link w:val="Firma"/>
    <w:uiPriority w:val="99"/>
    <w:semiHidden/>
    <w:rsid w:val="00B35648"/>
    <w:rPr>
      <w:sz w:val="22"/>
      <w:szCs w:val="22"/>
      <w:lang w:eastAsia="en-US"/>
    </w:rPr>
  </w:style>
  <w:style w:type="paragraph" w:styleId="Firmadipostaelettronica">
    <w:name w:val="E-mail Signature"/>
    <w:basedOn w:val="Normale"/>
    <w:link w:val="FirmadipostaelettronicaCarattere"/>
    <w:uiPriority w:val="99"/>
    <w:semiHidden/>
    <w:unhideWhenUsed/>
    <w:rsid w:val="00B35648"/>
  </w:style>
  <w:style w:type="character" w:customStyle="1" w:styleId="FirmadipostaelettronicaCarattere">
    <w:name w:val="Firma di posta elettronica Carattere"/>
    <w:basedOn w:val="Carpredefinitoparagrafo"/>
    <w:link w:val="Firmadipostaelettronica"/>
    <w:uiPriority w:val="99"/>
    <w:semiHidden/>
    <w:rsid w:val="00B35648"/>
    <w:rPr>
      <w:sz w:val="22"/>
      <w:szCs w:val="22"/>
      <w:lang w:eastAsia="en-US"/>
    </w:rPr>
  </w:style>
  <w:style w:type="paragraph" w:styleId="Formuladiapertura">
    <w:name w:val="Salutation"/>
    <w:basedOn w:val="Normale"/>
    <w:next w:val="Normale"/>
    <w:link w:val="FormuladiaperturaCarattere"/>
    <w:uiPriority w:val="99"/>
    <w:semiHidden/>
    <w:unhideWhenUsed/>
    <w:rsid w:val="00B35648"/>
  </w:style>
  <w:style w:type="character" w:customStyle="1" w:styleId="FormuladiaperturaCarattere">
    <w:name w:val="Formula di apertura Carattere"/>
    <w:basedOn w:val="Carpredefinitoparagrafo"/>
    <w:link w:val="Formuladiapertura"/>
    <w:uiPriority w:val="99"/>
    <w:semiHidden/>
    <w:rsid w:val="00B35648"/>
    <w:rPr>
      <w:sz w:val="22"/>
      <w:szCs w:val="22"/>
      <w:lang w:eastAsia="en-US"/>
    </w:rPr>
  </w:style>
  <w:style w:type="paragraph" w:styleId="Formuladichiusura">
    <w:name w:val="Closing"/>
    <w:basedOn w:val="Normale"/>
    <w:link w:val="FormuladichiusuraCarattere"/>
    <w:uiPriority w:val="99"/>
    <w:semiHidden/>
    <w:unhideWhenUsed/>
    <w:rsid w:val="00B35648"/>
    <w:pPr>
      <w:ind w:left="4252"/>
    </w:pPr>
  </w:style>
  <w:style w:type="character" w:customStyle="1" w:styleId="FormuladichiusuraCarattere">
    <w:name w:val="Formula di chiusura Carattere"/>
    <w:basedOn w:val="Carpredefinitoparagrafo"/>
    <w:link w:val="Formuladichiusura"/>
    <w:uiPriority w:val="99"/>
    <w:semiHidden/>
    <w:rsid w:val="00B35648"/>
    <w:rPr>
      <w:sz w:val="22"/>
      <w:szCs w:val="22"/>
      <w:lang w:eastAsia="en-US"/>
    </w:rPr>
  </w:style>
  <w:style w:type="paragraph" w:styleId="Indice1">
    <w:name w:val="index 1"/>
    <w:basedOn w:val="Normale"/>
    <w:next w:val="Normale"/>
    <w:autoRedefine/>
    <w:uiPriority w:val="99"/>
    <w:semiHidden/>
    <w:unhideWhenUsed/>
    <w:rsid w:val="00B35648"/>
    <w:pPr>
      <w:ind w:left="220" w:hanging="220"/>
    </w:pPr>
  </w:style>
  <w:style w:type="paragraph" w:styleId="Indice2">
    <w:name w:val="index 2"/>
    <w:basedOn w:val="Normale"/>
    <w:next w:val="Normale"/>
    <w:autoRedefine/>
    <w:uiPriority w:val="99"/>
    <w:semiHidden/>
    <w:unhideWhenUsed/>
    <w:rsid w:val="00B35648"/>
    <w:pPr>
      <w:ind w:left="440" w:hanging="220"/>
    </w:pPr>
  </w:style>
  <w:style w:type="paragraph" w:styleId="Indice3">
    <w:name w:val="index 3"/>
    <w:basedOn w:val="Normale"/>
    <w:next w:val="Normale"/>
    <w:autoRedefine/>
    <w:uiPriority w:val="99"/>
    <w:semiHidden/>
    <w:unhideWhenUsed/>
    <w:rsid w:val="00B35648"/>
    <w:pPr>
      <w:ind w:left="660" w:hanging="220"/>
    </w:pPr>
  </w:style>
  <w:style w:type="paragraph" w:styleId="Indice4">
    <w:name w:val="index 4"/>
    <w:basedOn w:val="Normale"/>
    <w:next w:val="Normale"/>
    <w:autoRedefine/>
    <w:uiPriority w:val="99"/>
    <w:semiHidden/>
    <w:unhideWhenUsed/>
    <w:rsid w:val="00B35648"/>
    <w:pPr>
      <w:ind w:left="880" w:hanging="220"/>
    </w:pPr>
  </w:style>
  <w:style w:type="paragraph" w:styleId="Indice5">
    <w:name w:val="index 5"/>
    <w:basedOn w:val="Normale"/>
    <w:next w:val="Normale"/>
    <w:autoRedefine/>
    <w:uiPriority w:val="99"/>
    <w:semiHidden/>
    <w:unhideWhenUsed/>
    <w:rsid w:val="00B35648"/>
    <w:pPr>
      <w:ind w:left="1100" w:hanging="220"/>
    </w:pPr>
  </w:style>
  <w:style w:type="paragraph" w:styleId="Indice6">
    <w:name w:val="index 6"/>
    <w:basedOn w:val="Normale"/>
    <w:next w:val="Normale"/>
    <w:autoRedefine/>
    <w:uiPriority w:val="99"/>
    <w:semiHidden/>
    <w:unhideWhenUsed/>
    <w:rsid w:val="00B35648"/>
    <w:pPr>
      <w:ind w:left="1320" w:hanging="220"/>
    </w:pPr>
  </w:style>
  <w:style w:type="paragraph" w:styleId="Indice7">
    <w:name w:val="index 7"/>
    <w:basedOn w:val="Normale"/>
    <w:next w:val="Normale"/>
    <w:autoRedefine/>
    <w:uiPriority w:val="99"/>
    <w:semiHidden/>
    <w:unhideWhenUsed/>
    <w:rsid w:val="00B35648"/>
    <w:pPr>
      <w:ind w:left="1540" w:hanging="220"/>
    </w:pPr>
  </w:style>
  <w:style w:type="paragraph" w:styleId="Indice8">
    <w:name w:val="index 8"/>
    <w:basedOn w:val="Normale"/>
    <w:next w:val="Normale"/>
    <w:autoRedefine/>
    <w:uiPriority w:val="99"/>
    <w:semiHidden/>
    <w:unhideWhenUsed/>
    <w:rsid w:val="00B35648"/>
    <w:pPr>
      <w:ind w:left="1760" w:hanging="220"/>
    </w:pPr>
  </w:style>
  <w:style w:type="paragraph" w:styleId="Indice9">
    <w:name w:val="index 9"/>
    <w:basedOn w:val="Normale"/>
    <w:next w:val="Normale"/>
    <w:autoRedefine/>
    <w:uiPriority w:val="99"/>
    <w:semiHidden/>
    <w:unhideWhenUsed/>
    <w:rsid w:val="00B35648"/>
    <w:pPr>
      <w:ind w:left="1980" w:hanging="220"/>
    </w:pPr>
  </w:style>
  <w:style w:type="paragraph" w:styleId="Indicedellefigure">
    <w:name w:val="table of figures"/>
    <w:basedOn w:val="Normale"/>
    <w:next w:val="Normale"/>
    <w:uiPriority w:val="99"/>
    <w:semiHidden/>
    <w:unhideWhenUsed/>
    <w:rsid w:val="00B35648"/>
  </w:style>
  <w:style w:type="paragraph" w:styleId="Indicefonti">
    <w:name w:val="table of authorities"/>
    <w:basedOn w:val="Normale"/>
    <w:next w:val="Normale"/>
    <w:uiPriority w:val="99"/>
    <w:semiHidden/>
    <w:unhideWhenUsed/>
    <w:rsid w:val="00B35648"/>
    <w:pPr>
      <w:ind w:left="220" w:hanging="220"/>
    </w:pPr>
  </w:style>
  <w:style w:type="paragraph" w:styleId="Indirizzodestinatario">
    <w:name w:val="envelope address"/>
    <w:basedOn w:val="Normale"/>
    <w:uiPriority w:val="99"/>
    <w:semiHidden/>
    <w:unhideWhenUsed/>
    <w:rsid w:val="00B35648"/>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B35648"/>
    <w:rPr>
      <w:i/>
      <w:iCs/>
    </w:rPr>
  </w:style>
  <w:style w:type="character" w:customStyle="1" w:styleId="IndirizzoHTMLCarattere">
    <w:name w:val="Indirizzo HTML Carattere"/>
    <w:basedOn w:val="Carpredefinitoparagrafo"/>
    <w:link w:val="IndirizzoHTML"/>
    <w:uiPriority w:val="99"/>
    <w:semiHidden/>
    <w:rsid w:val="00B35648"/>
    <w:rPr>
      <w:i/>
      <w:iCs/>
      <w:sz w:val="22"/>
      <w:szCs w:val="22"/>
      <w:lang w:eastAsia="en-US"/>
    </w:rPr>
  </w:style>
  <w:style w:type="paragraph" w:styleId="Indirizzomittente">
    <w:name w:val="envelope return"/>
    <w:basedOn w:val="Normale"/>
    <w:uiPriority w:val="99"/>
    <w:semiHidden/>
    <w:unhideWhenUsed/>
    <w:rsid w:val="00B35648"/>
    <w:rPr>
      <w:rFonts w:asciiTheme="majorHAnsi" w:eastAsiaTheme="majorEastAsia" w:hAnsiTheme="majorHAnsi" w:cstheme="majorBidi"/>
      <w:sz w:val="20"/>
      <w:szCs w:val="20"/>
    </w:rPr>
  </w:style>
  <w:style w:type="paragraph" w:styleId="Intestazionemessaggio">
    <w:name w:val="Message Header"/>
    <w:basedOn w:val="Normale"/>
    <w:link w:val="IntestazionemessaggioCarattere"/>
    <w:uiPriority w:val="99"/>
    <w:semiHidden/>
    <w:unhideWhenUsed/>
    <w:rsid w:val="00B356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B35648"/>
    <w:rPr>
      <w:rFonts w:asciiTheme="majorHAnsi" w:eastAsiaTheme="majorEastAsia" w:hAnsiTheme="majorHAnsi" w:cstheme="majorBidi"/>
      <w:sz w:val="24"/>
      <w:szCs w:val="24"/>
      <w:shd w:val="pct20" w:color="auto" w:fill="auto"/>
      <w:lang w:eastAsia="en-US"/>
    </w:rPr>
  </w:style>
  <w:style w:type="paragraph" w:styleId="Intestazionenota">
    <w:name w:val="Note Heading"/>
    <w:basedOn w:val="Normale"/>
    <w:next w:val="Normale"/>
    <w:link w:val="IntestazionenotaCarattere"/>
    <w:uiPriority w:val="99"/>
    <w:semiHidden/>
    <w:unhideWhenUsed/>
    <w:rsid w:val="00B35648"/>
  </w:style>
  <w:style w:type="character" w:customStyle="1" w:styleId="IntestazionenotaCarattere">
    <w:name w:val="Intestazione nota Carattere"/>
    <w:basedOn w:val="Carpredefinitoparagrafo"/>
    <w:link w:val="Intestazionenota"/>
    <w:uiPriority w:val="99"/>
    <w:semiHidden/>
    <w:rsid w:val="00B35648"/>
    <w:rPr>
      <w:sz w:val="22"/>
      <w:szCs w:val="22"/>
      <w:lang w:eastAsia="en-US"/>
    </w:rPr>
  </w:style>
  <w:style w:type="paragraph" w:styleId="Mappadocumento">
    <w:name w:val="Document Map"/>
    <w:basedOn w:val="Normale"/>
    <w:link w:val="MappadocumentoCarattere"/>
    <w:uiPriority w:val="99"/>
    <w:semiHidden/>
    <w:unhideWhenUsed/>
    <w:rsid w:val="00B35648"/>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B35648"/>
    <w:rPr>
      <w:rFonts w:ascii="Segoe UI" w:hAnsi="Segoe UI" w:cs="Segoe UI"/>
      <w:sz w:val="16"/>
      <w:szCs w:val="16"/>
      <w:lang w:eastAsia="en-US"/>
    </w:rPr>
  </w:style>
  <w:style w:type="paragraph" w:styleId="Nessunaspaziatura">
    <w:name w:val="No Spacing"/>
    <w:uiPriority w:val="1"/>
    <w:qFormat/>
    <w:rsid w:val="00B35648"/>
    <w:rPr>
      <w:sz w:val="22"/>
      <w:szCs w:val="22"/>
      <w:lang w:eastAsia="en-US"/>
    </w:rPr>
  </w:style>
  <w:style w:type="paragraph" w:styleId="Numeroelenco">
    <w:name w:val="List Number"/>
    <w:basedOn w:val="Normale"/>
    <w:uiPriority w:val="99"/>
    <w:semiHidden/>
    <w:unhideWhenUsed/>
    <w:rsid w:val="00B35648"/>
    <w:pPr>
      <w:numPr>
        <w:numId w:val="19"/>
      </w:numPr>
      <w:contextualSpacing/>
    </w:pPr>
  </w:style>
  <w:style w:type="paragraph" w:styleId="Numeroelenco2">
    <w:name w:val="List Number 2"/>
    <w:basedOn w:val="Normale"/>
    <w:uiPriority w:val="99"/>
    <w:semiHidden/>
    <w:unhideWhenUsed/>
    <w:rsid w:val="00B35648"/>
    <w:pPr>
      <w:numPr>
        <w:numId w:val="20"/>
      </w:numPr>
      <w:contextualSpacing/>
    </w:pPr>
  </w:style>
  <w:style w:type="paragraph" w:styleId="Numeroelenco3">
    <w:name w:val="List Number 3"/>
    <w:basedOn w:val="Normale"/>
    <w:uiPriority w:val="99"/>
    <w:semiHidden/>
    <w:unhideWhenUsed/>
    <w:rsid w:val="00B35648"/>
    <w:pPr>
      <w:numPr>
        <w:numId w:val="21"/>
      </w:numPr>
      <w:contextualSpacing/>
    </w:pPr>
  </w:style>
  <w:style w:type="paragraph" w:styleId="Numeroelenco4">
    <w:name w:val="List Number 4"/>
    <w:basedOn w:val="Normale"/>
    <w:uiPriority w:val="99"/>
    <w:semiHidden/>
    <w:unhideWhenUsed/>
    <w:rsid w:val="00B35648"/>
    <w:pPr>
      <w:numPr>
        <w:numId w:val="22"/>
      </w:numPr>
      <w:contextualSpacing/>
    </w:pPr>
  </w:style>
  <w:style w:type="paragraph" w:styleId="Numeroelenco5">
    <w:name w:val="List Number 5"/>
    <w:basedOn w:val="Normale"/>
    <w:uiPriority w:val="99"/>
    <w:semiHidden/>
    <w:unhideWhenUsed/>
    <w:rsid w:val="00B35648"/>
    <w:pPr>
      <w:numPr>
        <w:numId w:val="23"/>
      </w:numPr>
      <w:contextualSpacing/>
    </w:pPr>
  </w:style>
  <w:style w:type="paragraph" w:styleId="Paragrafoelenco">
    <w:name w:val="List Paragraph"/>
    <w:basedOn w:val="Normale"/>
    <w:uiPriority w:val="34"/>
    <w:qFormat/>
    <w:rsid w:val="00B35648"/>
    <w:pPr>
      <w:ind w:left="708"/>
    </w:pPr>
  </w:style>
  <w:style w:type="paragraph" w:styleId="PreformattatoHTML">
    <w:name w:val="HTML Preformatted"/>
    <w:basedOn w:val="Normale"/>
    <w:link w:val="PreformattatoHTMLCarattere"/>
    <w:uiPriority w:val="99"/>
    <w:semiHidden/>
    <w:unhideWhenUsed/>
    <w:rsid w:val="00B35648"/>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35648"/>
    <w:rPr>
      <w:rFonts w:ascii="Courier New" w:hAnsi="Courier New" w:cs="Courier New"/>
      <w:lang w:eastAsia="en-US"/>
    </w:rPr>
  </w:style>
  <w:style w:type="paragraph" w:styleId="Primorientrocorpodeltesto">
    <w:name w:val="Body Text First Indent"/>
    <w:basedOn w:val="Corpotesto"/>
    <w:link w:val="PrimorientrocorpodeltestoCarattere"/>
    <w:uiPriority w:val="99"/>
    <w:semiHidden/>
    <w:unhideWhenUsed/>
    <w:rsid w:val="00B35648"/>
    <w:pPr>
      <w:ind w:firstLine="210"/>
    </w:pPr>
  </w:style>
  <w:style w:type="character" w:customStyle="1" w:styleId="PrimorientrocorpodeltestoCarattere">
    <w:name w:val="Primo rientro corpo del testo Carattere"/>
    <w:basedOn w:val="CorpotestoCarattere"/>
    <w:link w:val="Primorientrocorpodeltesto"/>
    <w:uiPriority w:val="99"/>
    <w:semiHidden/>
    <w:rsid w:val="00B35648"/>
    <w:rPr>
      <w:sz w:val="22"/>
      <w:szCs w:val="22"/>
      <w:lang w:eastAsia="en-US"/>
    </w:rPr>
  </w:style>
  <w:style w:type="paragraph" w:styleId="Rientrocorpodeltesto">
    <w:name w:val="Body Text Indent"/>
    <w:basedOn w:val="Normale"/>
    <w:link w:val="RientrocorpodeltestoCarattere"/>
    <w:uiPriority w:val="99"/>
    <w:semiHidden/>
    <w:unhideWhenUsed/>
    <w:rsid w:val="00B3564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5648"/>
    <w:rPr>
      <w:sz w:val="22"/>
      <w:szCs w:val="22"/>
      <w:lang w:eastAsia="en-US"/>
    </w:rPr>
  </w:style>
  <w:style w:type="paragraph" w:styleId="Primorientrocorpodeltesto2">
    <w:name w:val="Body Text First Indent 2"/>
    <w:basedOn w:val="Rientrocorpodeltesto"/>
    <w:link w:val="Primorientrocorpodeltesto2Carattere"/>
    <w:uiPriority w:val="99"/>
    <w:semiHidden/>
    <w:unhideWhenUsed/>
    <w:rsid w:val="00B35648"/>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rsid w:val="00B35648"/>
    <w:rPr>
      <w:sz w:val="22"/>
      <w:szCs w:val="22"/>
      <w:lang w:eastAsia="en-US"/>
    </w:rPr>
  </w:style>
  <w:style w:type="paragraph" w:styleId="Puntoelenco">
    <w:name w:val="List Bullet"/>
    <w:basedOn w:val="Normale"/>
    <w:uiPriority w:val="99"/>
    <w:semiHidden/>
    <w:unhideWhenUsed/>
    <w:rsid w:val="00B35648"/>
    <w:pPr>
      <w:numPr>
        <w:numId w:val="24"/>
      </w:numPr>
      <w:contextualSpacing/>
    </w:pPr>
  </w:style>
  <w:style w:type="paragraph" w:styleId="Puntoelenco2">
    <w:name w:val="List Bullet 2"/>
    <w:basedOn w:val="Normale"/>
    <w:uiPriority w:val="99"/>
    <w:semiHidden/>
    <w:unhideWhenUsed/>
    <w:rsid w:val="00B35648"/>
    <w:pPr>
      <w:numPr>
        <w:numId w:val="25"/>
      </w:numPr>
      <w:contextualSpacing/>
    </w:pPr>
  </w:style>
  <w:style w:type="paragraph" w:styleId="Puntoelenco3">
    <w:name w:val="List Bullet 3"/>
    <w:basedOn w:val="Normale"/>
    <w:uiPriority w:val="99"/>
    <w:semiHidden/>
    <w:unhideWhenUsed/>
    <w:rsid w:val="00B35648"/>
    <w:pPr>
      <w:numPr>
        <w:numId w:val="26"/>
      </w:numPr>
      <w:contextualSpacing/>
    </w:pPr>
  </w:style>
  <w:style w:type="paragraph" w:styleId="Puntoelenco4">
    <w:name w:val="List Bullet 4"/>
    <w:basedOn w:val="Normale"/>
    <w:uiPriority w:val="99"/>
    <w:semiHidden/>
    <w:unhideWhenUsed/>
    <w:rsid w:val="00B35648"/>
    <w:pPr>
      <w:numPr>
        <w:numId w:val="27"/>
      </w:numPr>
      <w:contextualSpacing/>
    </w:pPr>
  </w:style>
  <w:style w:type="paragraph" w:styleId="Puntoelenco5">
    <w:name w:val="List Bullet 5"/>
    <w:basedOn w:val="Normale"/>
    <w:uiPriority w:val="99"/>
    <w:semiHidden/>
    <w:unhideWhenUsed/>
    <w:rsid w:val="00B35648"/>
    <w:pPr>
      <w:numPr>
        <w:numId w:val="28"/>
      </w:numPr>
      <w:contextualSpacing/>
    </w:pPr>
  </w:style>
  <w:style w:type="paragraph" w:styleId="Rientrocorpodeltesto2">
    <w:name w:val="Body Text Indent 2"/>
    <w:basedOn w:val="Normale"/>
    <w:link w:val="Rientrocorpodeltesto2Carattere"/>
    <w:uiPriority w:val="99"/>
    <w:semiHidden/>
    <w:unhideWhenUsed/>
    <w:rsid w:val="00B3564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35648"/>
    <w:rPr>
      <w:sz w:val="22"/>
      <w:szCs w:val="22"/>
      <w:lang w:eastAsia="en-US"/>
    </w:rPr>
  </w:style>
  <w:style w:type="paragraph" w:styleId="Rientrocorpodeltesto3">
    <w:name w:val="Body Text Indent 3"/>
    <w:basedOn w:val="Normale"/>
    <w:link w:val="Rientrocorpodeltesto3Carattere"/>
    <w:uiPriority w:val="99"/>
    <w:semiHidden/>
    <w:unhideWhenUsed/>
    <w:rsid w:val="00B3564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35648"/>
    <w:rPr>
      <w:sz w:val="16"/>
      <w:szCs w:val="16"/>
      <w:lang w:eastAsia="en-US"/>
    </w:rPr>
  </w:style>
  <w:style w:type="paragraph" w:styleId="Rientronormale">
    <w:name w:val="Normal Indent"/>
    <w:basedOn w:val="Normale"/>
    <w:uiPriority w:val="99"/>
    <w:semiHidden/>
    <w:unhideWhenUsed/>
    <w:rsid w:val="00B35648"/>
    <w:pPr>
      <w:ind w:left="708"/>
    </w:pPr>
  </w:style>
  <w:style w:type="paragraph" w:styleId="Testocommento">
    <w:name w:val="annotation text"/>
    <w:basedOn w:val="Normale"/>
    <w:link w:val="TestocommentoCarattere"/>
    <w:uiPriority w:val="99"/>
    <w:semiHidden/>
    <w:unhideWhenUsed/>
    <w:rsid w:val="00B35648"/>
    <w:rPr>
      <w:sz w:val="20"/>
      <w:szCs w:val="20"/>
    </w:rPr>
  </w:style>
  <w:style w:type="character" w:customStyle="1" w:styleId="TestocommentoCarattere">
    <w:name w:val="Testo commento Carattere"/>
    <w:basedOn w:val="Carpredefinitoparagrafo"/>
    <w:link w:val="Testocommento"/>
    <w:uiPriority w:val="99"/>
    <w:semiHidden/>
    <w:rsid w:val="00B35648"/>
    <w:rPr>
      <w:lang w:eastAsia="en-US"/>
    </w:rPr>
  </w:style>
  <w:style w:type="paragraph" w:styleId="Soggettocommento">
    <w:name w:val="annotation subject"/>
    <w:basedOn w:val="Testocommento"/>
    <w:next w:val="Testocommento"/>
    <w:link w:val="SoggettocommentoCarattere"/>
    <w:uiPriority w:val="99"/>
    <w:semiHidden/>
    <w:unhideWhenUsed/>
    <w:rsid w:val="00B35648"/>
    <w:rPr>
      <w:b/>
      <w:bCs/>
    </w:rPr>
  </w:style>
  <w:style w:type="character" w:customStyle="1" w:styleId="SoggettocommentoCarattere">
    <w:name w:val="Soggetto commento Carattere"/>
    <w:basedOn w:val="TestocommentoCarattere"/>
    <w:link w:val="Soggettocommento"/>
    <w:uiPriority w:val="99"/>
    <w:semiHidden/>
    <w:rsid w:val="00B35648"/>
    <w:rPr>
      <w:b/>
      <w:bCs/>
      <w:lang w:eastAsia="en-US"/>
    </w:rPr>
  </w:style>
  <w:style w:type="paragraph" w:styleId="Sommario1">
    <w:name w:val="toc 1"/>
    <w:basedOn w:val="Normale"/>
    <w:next w:val="Normale"/>
    <w:autoRedefine/>
    <w:uiPriority w:val="39"/>
    <w:semiHidden/>
    <w:unhideWhenUsed/>
    <w:rsid w:val="00B35648"/>
  </w:style>
  <w:style w:type="paragraph" w:styleId="Sommario2">
    <w:name w:val="toc 2"/>
    <w:basedOn w:val="Normale"/>
    <w:next w:val="Normale"/>
    <w:autoRedefine/>
    <w:uiPriority w:val="39"/>
    <w:semiHidden/>
    <w:unhideWhenUsed/>
    <w:rsid w:val="00B35648"/>
    <w:pPr>
      <w:ind w:left="220"/>
    </w:pPr>
  </w:style>
  <w:style w:type="paragraph" w:styleId="Sommario3">
    <w:name w:val="toc 3"/>
    <w:basedOn w:val="Normale"/>
    <w:next w:val="Normale"/>
    <w:autoRedefine/>
    <w:uiPriority w:val="39"/>
    <w:semiHidden/>
    <w:unhideWhenUsed/>
    <w:rsid w:val="00B35648"/>
    <w:pPr>
      <w:ind w:left="440"/>
    </w:pPr>
  </w:style>
  <w:style w:type="paragraph" w:styleId="Sommario4">
    <w:name w:val="toc 4"/>
    <w:basedOn w:val="Normale"/>
    <w:next w:val="Normale"/>
    <w:autoRedefine/>
    <w:uiPriority w:val="39"/>
    <w:semiHidden/>
    <w:unhideWhenUsed/>
    <w:rsid w:val="00B35648"/>
    <w:pPr>
      <w:ind w:left="660"/>
    </w:pPr>
  </w:style>
  <w:style w:type="paragraph" w:styleId="Sommario5">
    <w:name w:val="toc 5"/>
    <w:basedOn w:val="Normale"/>
    <w:next w:val="Normale"/>
    <w:autoRedefine/>
    <w:uiPriority w:val="39"/>
    <w:semiHidden/>
    <w:unhideWhenUsed/>
    <w:rsid w:val="00B35648"/>
    <w:pPr>
      <w:ind w:left="880"/>
    </w:pPr>
  </w:style>
  <w:style w:type="paragraph" w:styleId="Sommario6">
    <w:name w:val="toc 6"/>
    <w:basedOn w:val="Normale"/>
    <w:next w:val="Normale"/>
    <w:autoRedefine/>
    <w:uiPriority w:val="39"/>
    <w:semiHidden/>
    <w:unhideWhenUsed/>
    <w:rsid w:val="00B35648"/>
    <w:pPr>
      <w:ind w:left="1100"/>
    </w:pPr>
  </w:style>
  <w:style w:type="paragraph" w:styleId="Sommario7">
    <w:name w:val="toc 7"/>
    <w:basedOn w:val="Normale"/>
    <w:next w:val="Normale"/>
    <w:autoRedefine/>
    <w:uiPriority w:val="39"/>
    <w:semiHidden/>
    <w:unhideWhenUsed/>
    <w:rsid w:val="00B35648"/>
    <w:pPr>
      <w:ind w:left="1320"/>
    </w:pPr>
  </w:style>
  <w:style w:type="paragraph" w:styleId="Sommario8">
    <w:name w:val="toc 8"/>
    <w:basedOn w:val="Normale"/>
    <w:next w:val="Normale"/>
    <w:autoRedefine/>
    <w:uiPriority w:val="39"/>
    <w:semiHidden/>
    <w:unhideWhenUsed/>
    <w:rsid w:val="00B35648"/>
    <w:pPr>
      <w:ind w:left="1540"/>
    </w:pPr>
  </w:style>
  <w:style w:type="paragraph" w:styleId="Sommario9">
    <w:name w:val="toc 9"/>
    <w:basedOn w:val="Normale"/>
    <w:next w:val="Normale"/>
    <w:autoRedefine/>
    <w:uiPriority w:val="39"/>
    <w:semiHidden/>
    <w:unhideWhenUsed/>
    <w:rsid w:val="00B35648"/>
    <w:pPr>
      <w:ind w:left="1760"/>
    </w:pPr>
  </w:style>
  <w:style w:type="paragraph" w:styleId="Sottotitolo">
    <w:name w:val="Subtitle"/>
    <w:basedOn w:val="Normale"/>
    <w:next w:val="Normale"/>
    <w:link w:val="SottotitoloCarattere"/>
    <w:uiPriority w:val="11"/>
    <w:qFormat/>
    <w:rsid w:val="00B35648"/>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B35648"/>
    <w:rPr>
      <w:rFonts w:asciiTheme="majorHAnsi" w:eastAsiaTheme="majorEastAsia" w:hAnsiTheme="majorHAnsi" w:cstheme="majorBidi"/>
      <w:sz w:val="24"/>
      <w:szCs w:val="24"/>
      <w:lang w:eastAsia="en-US"/>
    </w:rPr>
  </w:style>
  <w:style w:type="paragraph" w:styleId="Testodelblocco">
    <w:name w:val="Block Text"/>
    <w:basedOn w:val="Normale"/>
    <w:uiPriority w:val="99"/>
    <w:semiHidden/>
    <w:unhideWhenUsed/>
    <w:rsid w:val="00B35648"/>
    <w:pPr>
      <w:spacing w:after="120"/>
      <w:ind w:left="1440" w:right="1440"/>
    </w:pPr>
  </w:style>
  <w:style w:type="paragraph" w:styleId="Testomacro">
    <w:name w:val="macro"/>
    <w:link w:val="TestomacroCarattere"/>
    <w:uiPriority w:val="99"/>
    <w:semiHidden/>
    <w:unhideWhenUsed/>
    <w:rsid w:val="00B3564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TestomacroCarattere">
    <w:name w:val="Testo macro Carattere"/>
    <w:basedOn w:val="Carpredefinitoparagrafo"/>
    <w:link w:val="Testomacro"/>
    <w:uiPriority w:val="99"/>
    <w:semiHidden/>
    <w:rsid w:val="00B35648"/>
    <w:rPr>
      <w:rFonts w:ascii="Courier New" w:hAnsi="Courier New" w:cs="Courier New"/>
      <w:lang w:eastAsia="en-US"/>
    </w:rPr>
  </w:style>
  <w:style w:type="paragraph" w:styleId="Testonormale">
    <w:name w:val="Plain Text"/>
    <w:basedOn w:val="Normale"/>
    <w:link w:val="TestonormaleCarattere"/>
    <w:uiPriority w:val="99"/>
    <w:semiHidden/>
    <w:unhideWhenUsed/>
    <w:rsid w:val="00B3564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B35648"/>
    <w:rPr>
      <w:rFonts w:ascii="Courier New" w:hAnsi="Courier New" w:cs="Courier New"/>
      <w:lang w:eastAsia="en-US"/>
    </w:rPr>
  </w:style>
  <w:style w:type="paragraph" w:styleId="Testonotaapidipagina">
    <w:name w:val="footnote text"/>
    <w:basedOn w:val="Normale"/>
    <w:link w:val="TestonotaapidipaginaCarattere"/>
    <w:uiPriority w:val="99"/>
    <w:semiHidden/>
    <w:unhideWhenUsed/>
    <w:rsid w:val="00B35648"/>
    <w:rPr>
      <w:sz w:val="20"/>
      <w:szCs w:val="20"/>
    </w:rPr>
  </w:style>
  <w:style w:type="character" w:customStyle="1" w:styleId="TestonotaapidipaginaCarattere">
    <w:name w:val="Testo nota a piè di pagina Carattere"/>
    <w:basedOn w:val="Carpredefinitoparagrafo"/>
    <w:link w:val="Testonotaapidipagina"/>
    <w:uiPriority w:val="99"/>
    <w:semiHidden/>
    <w:rsid w:val="00B35648"/>
    <w:rPr>
      <w:lang w:eastAsia="en-US"/>
    </w:rPr>
  </w:style>
  <w:style w:type="paragraph" w:styleId="Testonotadichiusura">
    <w:name w:val="endnote text"/>
    <w:basedOn w:val="Normale"/>
    <w:link w:val="TestonotadichiusuraCarattere"/>
    <w:uiPriority w:val="99"/>
    <w:semiHidden/>
    <w:unhideWhenUsed/>
    <w:rsid w:val="00B35648"/>
    <w:rPr>
      <w:sz w:val="20"/>
      <w:szCs w:val="20"/>
    </w:rPr>
  </w:style>
  <w:style w:type="character" w:customStyle="1" w:styleId="TestonotadichiusuraCarattere">
    <w:name w:val="Testo nota di chiusura Carattere"/>
    <w:basedOn w:val="Carpredefinitoparagrafo"/>
    <w:link w:val="Testonotadichiusura"/>
    <w:uiPriority w:val="99"/>
    <w:semiHidden/>
    <w:rsid w:val="00B35648"/>
    <w:rPr>
      <w:lang w:eastAsia="en-US"/>
    </w:rPr>
  </w:style>
  <w:style w:type="paragraph" w:styleId="Titolo">
    <w:name w:val="Title"/>
    <w:basedOn w:val="Normale"/>
    <w:next w:val="Normale"/>
    <w:link w:val="TitoloCarattere"/>
    <w:uiPriority w:val="10"/>
    <w:qFormat/>
    <w:rsid w:val="00B356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sid w:val="00B35648"/>
    <w:rPr>
      <w:rFonts w:asciiTheme="majorHAnsi" w:eastAsiaTheme="majorEastAsia" w:hAnsiTheme="majorHAnsi" w:cstheme="majorBidi"/>
      <w:b/>
      <w:bCs/>
      <w:kern w:val="28"/>
      <w:sz w:val="32"/>
      <w:szCs w:val="32"/>
      <w:lang w:eastAsia="en-US"/>
    </w:rPr>
  </w:style>
  <w:style w:type="character" w:customStyle="1" w:styleId="Titolo1Carattere">
    <w:name w:val="Titolo 1 Carattere"/>
    <w:basedOn w:val="Carpredefinitoparagrafo"/>
    <w:link w:val="Titolo1"/>
    <w:uiPriority w:val="9"/>
    <w:rsid w:val="00B35648"/>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B35648"/>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B35648"/>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B35648"/>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B35648"/>
    <w:rPr>
      <w:rFonts w:asciiTheme="minorHAnsi" w:eastAsiaTheme="minorEastAsia" w:hAnsiTheme="minorHAnsi" w:cstheme="minorBidi"/>
      <w:b/>
      <w:bCs/>
      <w:i/>
      <w:iCs/>
      <w:sz w:val="26"/>
      <w:szCs w:val="26"/>
      <w:lang w:eastAsia="en-US"/>
    </w:rPr>
  </w:style>
  <w:style w:type="character" w:customStyle="1" w:styleId="Titolo6Carattere">
    <w:name w:val="Titolo 6 Carattere"/>
    <w:basedOn w:val="Carpredefinitoparagrafo"/>
    <w:link w:val="Titolo6"/>
    <w:uiPriority w:val="9"/>
    <w:semiHidden/>
    <w:rsid w:val="00B35648"/>
    <w:rPr>
      <w:rFonts w:asciiTheme="minorHAnsi" w:eastAsiaTheme="minorEastAsia" w:hAnsiTheme="minorHAnsi" w:cstheme="minorBidi"/>
      <w:b/>
      <w:bCs/>
      <w:sz w:val="22"/>
      <w:szCs w:val="22"/>
      <w:lang w:eastAsia="en-US"/>
    </w:rPr>
  </w:style>
  <w:style w:type="character" w:customStyle="1" w:styleId="Titolo7Carattere">
    <w:name w:val="Titolo 7 Carattere"/>
    <w:basedOn w:val="Carpredefinitoparagrafo"/>
    <w:link w:val="Titolo7"/>
    <w:uiPriority w:val="9"/>
    <w:semiHidden/>
    <w:rsid w:val="00B35648"/>
    <w:rPr>
      <w:rFonts w:asciiTheme="minorHAnsi" w:eastAsiaTheme="minorEastAsia" w:hAnsiTheme="minorHAnsi" w:cstheme="minorBidi"/>
      <w:sz w:val="24"/>
      <w:szCs w:val="24"/>
      <w:lang w:eastAsia="en-US"/>
    </w:rPr>
  </w:style>
  <w:style w:type="character" w:customStyle="1" w:styleId="Titolo8Carattere">
    <w:name w:val="Titolo 8 Carattere"/>
    <w:basedOn w:val="Carpredefinitoparagrafo"/>
    <w:link w:val="Titolo8"/>
    <w:uiPriority w:val="9"/>
    <w:semiHidden/>
    <w:rsid w:val="00B35648"/>
    <w:rPr>
      <w:rFonts w:asciiTheme="minorHAnsi" w:eastAsiaTheme="minorEastAsia" w:hAnsiTheme="minorHAnsi" w:cstheme="minorBidi"/>
      <w:i/>
      <w:iCs/>
      <w:sz w:val="24"/>
      <w:szCs w:val="24"/>
      <w:lang w:eastAsia="en-US"/>
    </w:rPr>
  </w:style>
  <w:style w:type="character" w:customStyle="1" w:styleId="Titolo9Carattere">
    <w:name w:val="Titolo 9 Carattere"/>
    <w:basedOn w:val="Carpredefinitoparagrafo"/>
    <w:link w:val="Titolo9"/>
    <w:uiPriority w:val="9"/>
    <w:semiHidden/>
    <w:rsid w:val="00B35648"/>
    <w:rPr>
      <w:rFonts w:asciiTheme="majorHAnsi" w:eastAsiaTheme="majorEastAsia" w:hAnsiTheme="majorHAnsi" w:cstheme="majorBidi"/>
      <w:sz w:val="22"/>
      <w:szCs w:val="22"/>
      <w:lang w:eastAsia="en-US"/>
    </w:rPr>
  </w:style>
  <w:style w:type="paragraph" w:styleId="Titoloindice">
    <w:name w:val="index heading"/>
    <w:basedOn w:val="Normale"/>
    <w:next w:val="Indice1"/>
    <w:uiPriority w:val="99"/>
    <w:semiHidden/>
    <w:unhideWhenUsed/>
    <w:rsid w:val="00B35648"/>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B35648"/>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B356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3142">
      <w:bodyDiv w:val="1"/>
      <w:marLeft w:val="0"/>
      <w:marRight w:val="0"/>
      <w:marTop w:val="0"/>
      <w:marBottom w:val="0"/>
      <w:divBdr>
        <w:top w:val="none" w:sz="0" w:space="0" w:color="auto"/>
        <w:left w:val="none" w:sz="0" w:space="0" w:color="auto"/>
        <w:bottom w:val="none" w:sz="0" w:space="0" w:color="auto"/>
        <w:right w:val="none" w:sz="0" w:space="0" w:color="auto"/>
      </w:divBdr>
      <w:divsChild>
        <w:div w:id="131018268">
          <w:marLeft w:val="0"/>
          <w:marRight w:val="0"/>
          <w:marTop w:val="0"/>
          <w:marBottom w:val="0"/>
          <w:divBdr>
            <w:top w:val="none" w:sz="0" w:space="0" w:color="auto"/>
            <w:left w:val="none" w:sz="0" w:space="0" w:color="auto"/>
            <w:bottom w:val="none" w:sz="0" w:space="0" w:color="auto"/>
            <w:right w:val="none" w:sz="0" w:space="0" w:color="auto"/>
          </w:divBdr>
        </w:div>
        <w:div w:id="706760113">
          <w:marLeft w:val="0"/>
          <w:marRight w:val="0"/>
          <w:marTop w:val="0"/>
          <w:marBottom w:val="0"/>
          <w:divBdr>
            <w:top w:val="none" w:sz="0" w:space="0" w:color="auto"/>
            <w:left w:val="none" w:sz="0" w:space="0" w:color="auto"/>
            <w:bottom w:val="none" w:sz="0" w:space="0" w:color="auto"/>
            <w:right w:val="none" w:sz="0" w:space="0" w:color="auto"/>
          </w:divBdr>
        </w:div>
        <w:div w:id="2013682172">
          <w:marLeft w:val="0"/>
          <w:marRight w:val="0"/>
          <w:marTop w:val="0"/>
          <w:marBottom w:val="0"/>
          <w:divBdr>
            <w:top w:val="none" w:sz="0" w:space="0" w:color="auto"/>
            <w:left w:val="none" w:sz="0" w:space="0" w:color="auto"/>
            <w:bottom w:val="none" w:sz="0" w:space="0" w:color="auto"/>
            <w:right w:val="none" w:sz="0" w:space="0" w:color="auto"/>
          </w:divBdr>
        </w:div>
      </w:divsChild>
    </w:div>
    <w:div w:id="352079427">
      <w:bodyDiv w:val="1"/>
      <w:marLeft w:val="0"/>
      <w:marRight w:val="0"/>
      <w:marTop w:val="0"/>
      <w:marBottom w:val="0"/>
      <w:divBdr>
        <w:top w:val="none" w:sz="0" w:space="0" w:color="auto"/>
        <w:left w:val="none" w:sz="0" w:space="0" w:color="auto"/>
        <w:bottom w:val="none" w:sz="0" w:space="0" w:color="auto"/>
        <w:right w:val="none" w:sz="0" w:space="0" w:color="auto"/>
      </w:divBdr>
    </w:div>
    <w:div w:id="429276314">
      <w:bodyDiv w:val="1"/>
      <w:marLeft w:val="0"/>
      <w:marRight w:val="0"/>
      <w:marTop w:val="0"/>
      <w:marBottom w:val="0"/>
      <w:divBdr>
        <w:top w:val="none" w:sz="0" w:space="0" w:color="auto"/>
        <w:left w:val="none" w:sz="0" w:space="0" w:color="auto"/>
        <w:bottom w:val="none" w:sz="0" w:space="0" w:color="auto"/>
        <w:right w:val="none" w:sz="0" w:space="0" w:color="auto"/>
      </w:divBdr>
    </w:div>
    <w:div w:id="500630878">
      <w:bodyDiv w:val="1"/>
      <w:marLeft w:val="0"/>
      <w:marRight w:val="0"/>
      <w:marTop w:val="0"/>
      <w:marBottom w:val="0"/>
      <w:divBdr>
        <w:top w:val="none" w:sz="0" w:space="0" w:color="auto"/>
        <w:left w:val="none" w:sz="0" w:space="0" w:color="auto"/>
        <w:bottom w:val="none" w:sz="0" w:space="0" w:color="auto"/>
        <w:right w:val="none" w:sz="0" w:space="0" w:color="auto"/>
      </w:divBdr>
    </w:div>
    <w:div w:id="540174592">
      <w:bodyDiv w:val="1"/>
      <w:marLeft w:val="0"/>
      <w:marRight w:val="0"/>
      <w:marTop w:val="0"/>
      <w:marBottom w:val="0"/>
      <w:divBdr>
        <w:top w:val="none" w:sz="0" w:space="0" w:color="auto"/>
        <w:left w:val="none" w:sz="0" w:space="0" w:color="auto"/>
        <w:bottom w:val="none" w:sz="0" w:space="0" w:color="auto"/>
        <w:right w:val="none" w:sz="0" w:space="0" w:color="auto"/>
      </w:divBdr>
      <w:divsChild>
        <w:div w:id="1444619471">
          <w:marLeft w:val="0"/>
          <w:marRight w:val="0"/>
          <w:marTop w:val="0"/>
          <w:marBottom w:val="0"/>
          <w:divBdr>
            <w:top w:val="none" w:sz="0" w:space="0" w:color="auto"/>
            <w:left w:val="none" w:sz="0" w:space="0" w:color="auto"/>
            <w:bottom w:val="none" w:sz="0" w:space="0" w:color="auto"/>
            <w:right w:val="none" w:sz="0" w:space="0" w:color="auto"/>
          </w:divBdr>
        </w:div>
      </w:divsChild>
    </w:div>
    <w:div w:id="793912666">
      <w:bodyDiv w:val="1"/>
      <w:marLeft w:val="0"/>
      <w:marRight w:val="0"/>
      <w:marTop w:val="0"/>
      <w:marBottom w:val="0"/>
      <w:divBdr>
        <w:top w:val="none" w:sz="0" w:space="0" w:color="auto"/>
        <w:left w:val="none" w:sz="0" w:space="0" w:color="auto"/>
        <w:bottom w:val="none" w:sz="0" w:space="0" w:color="auto"/>
        <w:right w:val="none" w:sz="0" w:space="0" w:color="auto"/>
      </w:divBdr>
    </w:div>
    <w:div w:id="832836437">
      <w:bodyDiv w:val="1"/>
      <w:marLeft w:val="0"/>
      <w:marRight w:val="0"/>
      <w:marTop w:val="0"/>
      <w:marBottom w:val="0"/>
      <w:divBdr>
        <w:top w:val="none" w:sz="0" w:space="0" w:color="auto"/>
        <w:left w:val="none" w:sz="0" w:space="0" w:color="auto"/>
        <w:bottom w:val="none" w:sz="0" w:space="0" w:color="auto"/>
        <w:right w:val="none" w:sz="0" w:space="0" w:color="auto"/>
      </w:divBdr>
    </w:div>
    <w:div w:id="856626274">
      <w:bodyDiv w:val="1"/>
      <w:marLeft w:val="0"/>
      <w:marRight w:val="0"/>
      <w:marTop w:val="0"/>
      <w:marBottom w:val="0"/>
      <w:divBdr>
        <w:top w:val="none" w:sz="0" w:space="0" w:color="auto"/>
        <w:left w:val="none" w:sz="0" w:space="0" w:color="auto"/>
        <w:bottom w:val="none" w:sz="0" w:space="0" w:color="auto"/>
        <w:right w:val="none" w:sz="0" w:space="0" w:color="auto"/>
      </w:divBdr>
    </w:div>
    <w:div w:id="867840867">
      <w:bodyDiv w:val="1"/>
      <w:marLeft w:val="0"/>
      <w:marRight w:val="0"/>
      <w:marTop w:val="0"/>
      <w:marBottom w:val="0"/>
      <w:divBdr>
        <w:top w:val="none" w:sz="0" w:space="0" w:color="auto"/>
        <w:left w:val="none" w:sz="0" w:space="0" w:color="auto"/>
        <w:bottom w:val="none" w:sz="0" w:space="0" w:color="auto"/>
        <w:right w:val="none" w:sz="0" w:space="0" w:color="auto"/>
      </w:divBdr>
    </w:div>
    <w:div w:id="884413003">
      <w:bodyDiv w:val="1"/>
      <w:marLeft w:val="0"/>
      <w:marRight w:val="0"/>
      <w:marTop w:val="0"/>
      <w:marBottom w:val="0"/>
      <w:divBdr>
        <w:top w:val="none" w:sz="0" w:space="0" w:color="auto"/>
        <w:left w:val="none" w:sz="0" w:space="0" w:color="auto"/>
        <w:bottom w:val="none" w:sz="0" w:space="0" w:color="auto"/>
        <w:right w:val="none" w:sz="0" w:space="0" w:color="auto"/>
      </w:divBdr>
    </w:div>
    <w:div w:id="932980427">
      <w:bodyDiv w:val="1"/>
      <w:marLeft w:val="0"/>
      <w:marRight w:val="0"/>
      <w:marTop w:val="0"/>
      <w:marBottom w:val="0"/>
      <w:divBdr>
        <w:top w:val="none" w:sz="0" w:space="0" w:color="auto"/>
        <w:left w:val="none" w:sz="0" w:space="0" w:color="auto"/>
        <w:bottom w:val="none" w:sz="0" w:space="0" w:color="auto"/>
        <w:right w:val="none" w:sz="0" w:space="0" w:color="auto"/>
      </w:divBdr>
    </w:div>
    <w:div w:id="1093476606">
      <w:bodyDiv w:val="1"/>
      <w:marLeft w:val="0"/>
      <w:marRight w:val="0"/>
      <w:marTop w:val="0"/>
      <w:marBottom w:val="0"/>
      <w:divBdr>
        <w:top w:val="none" w:sz="0" w:space="0" w:color="auto"/>
        <w:left w:val="none" w:sz="0" w:space="0" w:color="auto"/>
        <w:bottom w:val="none" w:sz="0" w:space="0" w:color="auto"/>
        <w:right w:val="none" w:sz="0" w:space="0" w:color="auto"/>
      </w:divBdr>
    </w:div>
    <w:div w:id="1201479848">
      <w:bodyDiv w:val="1"/>
      <w:marLeft w:val="0"/>
      <w:marRight w:val="0"/>
      <w:marTop w:val="0"/>
      <w:marBottom w:val="0"/>
      <w:divBdr>
        <w:top w:val="none" w:sz="0" w:space="0" w:color="auto"/>
        <w:left w:val="none" w:sz="0" w:space="0" w:color="auto"/>
        <w:bottom w:val="none" w:sz="0" w:space="0" w:color="auto"/>
        <w:right w:val="none" w:sz="0" w:space="0" w:color="auto"/>
      </w:divBdr>
    </w:div>
    <w:div w:id="1249459190">
      <w:bodyDiv w:val="1"/>
      <w:marLeft w:val="0"/>
      <w:marRight w:val="0"/>
      <w:marTop w:val="0"/>
      <w:marBottom w:val="0"/>
      <w:divBdr>
        <w:top w:val="none" w:sz="0" w:space="0" w:color="auto"/>
        <w:left w:val="none" w:sz="0" w:space="0" w:color="auto"/>
        <w:bottom w:val="none" w:sz="0" w:space="0" w:color="auto"/>
        <w:right w:val="none" w:sz="0" w:space="0" w:color="auto"/>
      </w:divBdr>
      <w:divsChild>
        <w:div w:id="617640957">
          <w:marLeft w:val="0"/>
          <w:marRight w:val="0"/>
          <w:marTop w:val="0"/>
          <w:marBottom w:val="0"/>
          <w:divBdr>
            <w:top w:val="none" w:sz="0" w:space="0" w:color="auto"/>
            <w:left w:val="none" w:sz="0" w:space="0" w:color="auto"/>
            <w:bottom w:val="none" w:sz="0" w:space="0" w:color="auto"/>
            <w:right w:val="none" w:sz="0" w:space="0" w:color="auto"/>
          </w:divBdr>
        </w:div>
        <w:div w:id="865631432">
          <w:marLeft w:val="0"/>
          <w:marRight w:val="0"/>
          <w:marTop w:val="0"/>
          <w:marBottom w:val="0"/>
          <w:divBdr>
            <w:top w:val="none" w:sz="0" w:space="0" w:color="auto"/>
            <w:left w:val="none" w:sz="0" w:space="0" w:color="auto"/>
            <w:bottom w:val="none" w:sz="0" w:space="0" w:color="auto"/>
            <w:right w:val="none" w:sz="0" w:space="0" w:color="auto"/>
          </w:divBdr>
        </w:div>
        <w:div w:id="1496800281">
          <w:marLeft w:val="0"/>
          <w:marRight w:val="0"/>
          <w:marTop w:val="0"/>
          <w:marBottom w:val="0"/>
          <w:divBdr>
            <w:top w:val="none" w:sz="0" w:space="0" w:color="auto"/>
            <w:left w:val="none" w:sz="0" w:space="0" w:color="auto"/>
            <w:bottom w:val="none" w:sz="0" w:space="0" w:color="auto"/>
            <w:right w:val="none" w:sz="0" w:space="0" w:color="auto"/>
          </w:divBdr>
        </w:div>
      </w:divsChild>
    </w:div>
    <w:div w:id="1604654338">
      <w:bodyDiv w:val="1"/>
      <w:marLeft w:val="0"/>
      <w:marRight w:val="0"/>
      <w:marTop w:val="0"/>
      <w:marBottom w:val="0"/>
      <w:divBdr>
        <w:top w:val="none" w:sz="0" w:space="0" w:color="auto"/>
        <w:left w:val="none" w:sz="0" w:space="0" w:color="auto"/>
        <w:bottom w:val="none" w:sz="0" w:space="0" w:color="auto"/>
        <w:right w:val="none" w:sz="0" w:space="0" w:color="auto"/>
      </w:divBdr>
    </w:div>
    <w:div w:id="1637177881">
      <w:bodyDiv w:val="1"/>
      <w:marLeft w:val="0"/>
      <w:marRight w:val="0"/>
      <w:marTop w:val="0"/>
      <w:marBottom w:val="0"/>
      <w:divBdr>
        <w:top w:val="none" w:sz="0" w:space="0" w:color="auto"/>
        <w:left w:val="none" w:sz="0" w:space="0" w:color="auto"/>
        <w:bottom w:val="none" w:sz="0" w:space="0" w:color="auto"/>
        <w:right w:val="none" w:sz="0" w:space="0" w:color="auto"/>
      </w:divBdr>
    </w:div>
    <w:div w:id="1747607207">
      <w:bodyDiv w:val="1"/>
      <w:marLeft w:val="0"/>
      <w:marRight w:val="0"/>
      <w:marTop w:val="0"/>
      <w:marBottom w:val="0"/>
      <w:divBdr>
        <w:top w:val="none" w:sz="0" w:space="0" w:color="auto"/>
        <w:left w:val="none" w:sz="0" w:space="0" w:color="auto"/>
        <w:bottom w:val="none" w:sz="0" w:space="0" w:color="auto"/>
        <w:right w:val="none" w:sz="0" w:space="0" w:color="auto"/>
      </w:divBdr>
    </w:div>
    <w:div w:id="1790932551">
      <w:bodyDiv w:val="1"/>
      <w:marLeft w:val="0"/>
      <w:marRight w:val="0"/>
      <w:marTop w:val="0"/>
      <w:marBottom w:val="0"/>
      <w:divBdr>
        <w:top w:val="none" w:sz="0" w:space="0" w:color="auto"/>
        <w:left w:val="none" w:sz="0" w:space="0" w:color="auto"/>
        <w:bottom w:val="none" w:sz="0" w:space="0" w:color="auto"/>
        <w:right w:val="none" w:sz="0" w:space="0" w:color="auto"/>
      </w:divBdr>
    </w:div>
    <w:div w:id="1970817266">
      <w:bodyDiv w:val="1"/>
      <w:marLeft w:val="0"/>
      <w:marRight w:val="0"/>
      <w:marTop w:val="0"/>
      <w:marBottom w:val="0"/>
      <w:divBdr>
        <w:top w:val="none" w:sz="0" w:space="0" w:color="auto"/>
        <w:left w:val="none" w:sz="0" w:space="0" w:color="auto"/>
        <w:bottom w:val="none" w:sz="0" w:space="0" w:color="auto"/>
        <w:right w:val="none" w:sz="0" w:space="0" w:color="auto"/>
      </w:divBdr>
    </w:div>
    <w:div w:id="21087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c40008@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9045-BC13-4679-94FB-7ACA25FC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10844</CharactersWithSpaces>
  <SharedDoc>false</SharedDoc>
  <HLinks>
    <vt:vector size="6" baseType="variant">
      <vt:variant>
        <vt:i4>2555971</vt:i4>
      </vt:variant>
      <vt:variant>
        <vt:i4>0</vt:i4>
      </vt:variant>
      <vt:variant>
        <vt:i4>0</vt:i4>
      </vt:variant>
      <vt:variant>
        <vt:i4>5</vt:i4>
      </vt:variant>
      <vt:variant>
        <vt:lpwstr>mailto:sapc40008@pec.it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utente</cp:lastModifiedBy>
  <cp:revision>2</cp:revision>
  <cp:lastPrinted>2020-12-02T19:59:00Z</cp:lastPrinted>
  <dcterms:created xsi:type="dcterms:W3CDTF">2022-11-09T18:40:00Z</dcterms:created>
  <dcterms:modified xsi:type="dcterms:W3CDTF">2022-11-09T18:40:00Z</dcterms:modified>
</cp:coreProperties>
</file>